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AF571B">
        <w:rPr>
          <w:rFonts w:ascii="Arial" w:hAnsi="Arial" w:cs="Arial"/>
          <w:b/>
          <w:sz w:val="18"/>
          <w:szCs w:val="18"/>
          <w:u w:val="single"/>
        </w:rPr>
        <w:t>3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8E4123">
        <w:rPr>
          <w:rFonts w:ascii="Arial" w:hAnsi="Arial" w:cs="Arial"/>
          <w:sz w:val="18"/>
          <w:szCs w:val="18"/>
        </w:rPr>
        <w:t xml:space="preserve"> </w:t>
      </w:r>
      <w:r w:rsidR="00E46AAD" w:rsidRPr="00E46AAD">
        <w:rPr>
          <w:rFonts w:ascii="Arial" w:hAnsi="Arial" w:cs="Arial"/>
          <w:b/>
          <w:sz w:val="18"/>
          <w:szCs w:val="18"/>
        </w:rPr>
        <w:t>RGKiOŚ.271.164.2019.EN</w:t>
      </w:r>
      <w:r w:rsidR="00AF4E32">
        <w:rPr>
          <w:rFonts w:ascii="Arial" w:hAnsi="Arial" w:cs="Arial"/>
          <w:sz w:val="18"/>
          <w:szCs w:val="18"/>
        </w:rPr>
        <w:t xml:space="preserve"> dotyczące zamówienia:</w:t>
      </w:r>
      <w:r w:rsidR="00396A34">
        <w:rPr>
          <w:rFonts w:ascii="Arial" w:hAnsi="Arial" w:cs="Arial"/>
          <w:sz w:val="18"/>
          <w:szCs w:val="18"/>
        </w:rPr>
        <w:t xml:space="preserve"> </w:t>
      </w:r>
      <w:r w:rsidR="00110BD3">
        <w:rPr>
          <w:rFonts w:ascii="Arial" w:hAnsi="Arial" w:cs="Arial"/>
          <w:sz w:val="18"/>
          <w:szCs w:val="18"/>
        </w:rPr>
        <w:t xml:space="preserve"> </w:t>
      </w:r>
      <w:r w:rsidR="00301899">
        <w:rPr>
          <w:rFonts w:ascii="Arial" w:hAnsi="Arial" w:cs="Arial"/>
          <w:sz w:val="18"/>
          <w:szCs w:val="18"/>
        </w:rPr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5A32D0" w:rsidTr="001A6ACC">
        <w:trPr>
          <w:trHeight w:val="929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AD" w:rsidRPr="00E46AAD" w:rsidRDefault="00E46AAD" w:rsidP="00E46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6AAD">
              <w:rPr>
                <w:rFonts w:ascii="Arial" w:hAnsi="Arial" w:cs="Arial"/>
                <w:b/>
                <w:sz w:val="18"/>
                <w:szCs w:val="18"/>
              </w:rPr>
              <w:t xml:space="preserve">Przeprowadzenie okresowej kontroli stanu technicznego oraz stanu instalacji elektrycznej </w:t>
            </w:r>
          </w:p>
          <w:p w:rsidR="0068137B" w:rsidRDefault="00E46AAD" w:rsidP="00E46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AAD">
              <w:rPr>
                <w:rFonts w:ascii="Arial" w:hAnsi="Arial" w:cs="Arial"/>
                <w:b/>
                <w:sz w:val="18"/>
                <w:szCs w:val="18"/>
              </w:rPr>
              <w:t>i odgromowej obiektów budowlanych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05E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008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AC5957" w:rsidRDefault="00FB54FB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A32D0">
        <w:rPr>
          <w:rFonts w:ascii="Arial" w:hAnsi="Arial" w:cs="Arial"/>
          <w:sz w:val="18"/>
          <w:szCs w:val="18"/>
        </w:rPr>
        <w:t>kładamy ofertę  następującej treści:</w:t>
      </w:r>
    </w:p>
    <w:p w:rsidR="002219F3" w:rsidRPr="002219F3" w:rsidRDefault="002219F3" w:rsidP="00E46AAD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*</w:t>
      </w:r>
      <w:r w:rsidR="00E46AAD" w:rsidRPr="00E46AAD">
        <w:rPr>
          <w:rFonts w:ascii="Arial" w:hAnsi="Arial" w:cs="Arial"/>
          <w:b/>
          <w:sz w:val="18"/>
          <w:szCs w:val="18"/>
          <w:u w:val="single"/>
        </w:rPr>
        <w:t xml:space="preserve">Zadanie 1 - Okresowa roczna i pięcioletnia kontrola stanu technicznego obiektów budowlanych zgodnie </w:t>
      </w:r>
      <w:r w:rsidR="00E46AAD">
        <w:rPr>
          <w:rFonts w:ascii="Arial" w:hAnsi="Arial" w:cs="Arial"/>
          <w:b/>
          <w:sz w:val="18"/>
          <w:szCs w:val="18"/>
          <w:u w:val="single"/>
        </w:rPr>
        <w:br/>
      </w:r>
      <w:r w:rsidR="00E46AAD" w:rsidRPr="00E46AAD">
        <w:rPr>
          <w:rFonts w:ascii="Arial" w:hAnsi="Arial" w:cs="Arial"/>
          <w:b/>
          <w:sz w:val="18"/>
          <w:szCs w:val="18"/>
          <w:u w:val="single"/>
        </w:rPr>
        <w:t xml:space="preserve">z Ustawą Prawo Budowlane z dnia 07 lipca 1994r. (Dz.U.2019.1186 </w:t>
      </w:r>
      <w:proofErr w:type="spellStart"/>
      <w:r w:rsidR="00E46AAD" w:rsidRPr="00E46AAD">
        <w:rPr>
          <w:rFonts w:ascii="Arial" w:hAnsi="Arial" w:cs="Arial"/>
          <w:b/>
          <w:sz w:val="18"/>
          <w:szCs w:val="18"/>
          <w:u w:val="single"/>
        </w:rPr>
        <w:t>t.j</w:t>
      </w:r>
      <w:proofErr w:type="spellEnd"/>
      <w:r w:rsidR="00E46AAD" w:rsidRPr="00E46AAD">
        <w:rPr>
          <w:rFonts w:ascii="Arial" w:hAnsi="Arial" w:cs="Arial"/>
          <w:b/>
          <w:sz w:val="18"/>
          <w:szCs w:val="18"/>
          <w:u w:val="single"/>
        </w:rPr>
        <w:t xml:space="preserve">. z dnia 2019.06.26 z </w:t>
      </w:r>
      <w:proofErr w:type="spellStart"/>
      <w:r w:rsidR="00E46AAD" w:rsidRPr="00E46AAD">
        <w:rPr>
          <w:rFonts w:ascii="Arial" w:hAnsi="Arial" w:cs="Arial"/>
          <w:b/>
          <w:sz w:val="18"/>
          <w:szCs w:val="18"/>
          <w:u w:val="single"/>
        </w:rPr>
        <w:t>późn</w:t>
      </w:r>
      <w:proofErr w:type="spellEnd"/>
      <w:r w:rsidR="00E46AAD" w:rsidRPr="00E46AAD">
        <w:rPr>
          <w:rFonts w:ascii="Arial" w:hAnsi="Arial" w:cs="Arial"/>
          <w:b/>
          <w:sz w:val="18"/>
          <w:szCs w:val="18"/>
          <w:u w:val="single"/>
        </w:rPr>
        <w:t>. zm.) oraz założenie książek obiektu dla 3 budynków i uzupełnienie i</w:t>
      </w:r>
      <w:r w:rsidR="00E46AAD">
        <w:rPr>
          <w:rFonts w:ascii="Arial" w:hAnsi="Arial" w:cs="Arial"/>
          <w:b/>
          <w:sz w:val="18"/>
          <w:szCs w:val="18"/>
          <w:u w:val="single"/>
        </w:rPr>
        <w:t>stniejących książek obiektów po p</w:t>
      </w:r>
      <w:r w:rsidR="007C3E49">
        <w:rPr>
          <w:rFonts w:ascii="Arial" w:hAnsi="Arial" w:cs="Arial"/>
          <w:b/>
          <w:sz w:val="18"/>
          <w:szCs w:val="18"/>
          <w:u w:val="single"/>
        </w:rPr>
        <w:t>rzeprowadzeniu przeglądów</w:t>
      </w:r>
      <w:r>
        <w:rPr>
          <w:rFonts w:ascii="Arial" w:hAnsi="Arial" w:cs="Arial"/>
          <w:b/>
          <w:sz w:val="18"/>
          <w:szCs w:val="18"/>
          <w:u w:val="single"/>
        </w:rPr>
        <w:t>:</w:t>
      </w:r>
    </w:p>
    <w:p w:rsidR="002219F3" w:rsidRDefault="002219F3" w:rsidP="002219F3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2219F3" w:rsidRDefault="002219F3" w:rsidP="002219F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2219F3" w:rsidRDefault="002219F3" w:rsidP="002219F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2219F3" w:rsidRDefault="002219F3" w:rsidP="002219F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2219F3" w:rsidRDefault="002219F3" w:rsidP="002219F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2219F3" w:rsidRDefault="002219F3" w:rsidP="002219F3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*</w:t>
      </w:r>
      <w:r w:rsidR="007C3E49" w:rsidRPr="007C3E49">
        <w:rPr>
          <w:rFonts w:ascii="Arial" w:hAnsi="Arial" w:cs="Arial"/>
          <w:b/>
          <w:sz w:val="18"/>
          <w:szCs w:val="18"/>
          <w:u w:val="single"/>
        </w:rPr>
        <w:t xml:space="preserve">Zadanie 2 - Okresowa pięcioletnia kontrola stanu instalacji elektrycznej i odgromowej obiektów budowlanych zgodnie z Ustawą Prawo Budowlane z dnia 07 lipca 1994r. (Dz.U.2019.1186 </w:t>
      </w:r>
      <w:proofErr w:type="spellStart"/>
      <w:r w:rsidR="007C3E49" w:rsidRPr="007C3E49">
        <w:rPr>
          <w:rFonts w:ascii="Arial" w:hAnsi="Arial" w:cs="Arial"/>
          <w:b/>
          <w:sz w:val="18"/>
          <w:szCs w:val="18"/>
          <w:u w:val="single"/>
        </w:rPr>
        <w:t>t.j</w:t>
      </w:r>
      <w:proofErr w:type="spellEnd"/>
      <w:r w:rsidR="007C3E49" w:rsidRPr="007C3E49">
        <w:rPr>
          <w:rFonts w:ascii="Arial" w:hAnsi="Arial" w:cs="Arial"/>
          <w:b/>
          <w:sz w:val="18"/>
          <w:szCs w:val="18"/>
          <w:u w:val="single"/>
        </w:rPr>
        <w:t xml:space="preserve">. z dnia 2019.06.26 z </w:t>
      </w:r>
      <w:proofErr w:type="spellStart"/>
      <w:r w:rsidR="007C3E49" w:rsidRPr="007C3E49">
        <w:rPr>
          <w:rFonts w:ascii="Arial" w:hAnsi="Arial" w:cs="Arial"/>
          <w:b/>
          <w:sz w:val="18"/>
          <w:szCs w:val="18"/>
          <w:u w:val="single"/>
        </w:rPr>
        <w:t>późn</w:t>
      </w:r>
      <w:proofErr w:type="spellEnd"/>
      <w:r w:rsidR="007C3E49" w:rsidRPr="007C3E49">
        <w:rPr>
          <w:rFonts w:ascii="Arial" w:hAnsi="Arial" w:cs="Arial"/>
          <w:b/>
          <w:sz w:val="18"/>
          <w:szCs w:val="18"/>
          <w:u w:val="single"/>
        </w:rPr>
        <w:t>. zm.) oraz uzupełnienie istniejących książek obiektó</w:t>
      </w:r>
      <w:r w:rsidR="007C3E49">
        <w:rPr>
          <w:rFonts w:ascii="Arial" w:hAnsi="Arial" w:cs="Arial"/>
          <w:b/>
          <w:sz w:val="18"/>
          <w:szCs w:val="18"/>
          <w:u w:val="single"/>
        </w:rPr>
        <w:t>w po przeprowadzeniu przeglądów</w:t>
      </w:r>
      <w:r>
        <w:rPr>
          <w:rFonts w:ascii="Arial" w:hAnsi="Arial" w:cs="Arial"/>
          <w:b/>
          <w:sz w:val="18"/>
          <w:szCs w:val="18"/>
          <w:u w:val="single"/>
        </w:rPr>
        <w:t>:</w:t>
      </w:r>
      <w:r w:rsidR="00005E8A">
        <w:rPr>
          <w:rFonts w:ascii="Arial" w:hAnsi="Arial" w:cs="Arial"/>
          <w:b/>
          <w:sz w:val="18"/>
          <w:szCs w:val="18"/>
          <w:u w:val="single"/>
        </w:rPr>
        <w:t xml:space="preserve"> </w:t>
      </w:r>
      <w:bookmarkStart w:id="0" w:name="_GoBack"/>
      <w:bookmarkEnd w:id="0"/>
    </w:p>
    <w:p w:rsidR="002219F3" w:rsidRDefault="002219F3" w:rsidP="002219F3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2219F3" w:rsidRDefault="002219F3" w:rsidP="002219F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2219F3" w:rsidRDefault="002219F3" w:rsidP="002219F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2219F3" w:rsidRDefault="002219F3" w:rsidP="002219F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2219F3" w:rsidRDefault="002219F3" w:rsidP="002219F3">
      <w:pPr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2B6118" w:rsidRDefault="002219F3" w:rsidP="002219F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- zostawić zapis dla wybranego zadania</w:t>
      </w:r>
    </w:p>
    <w:p w:rsidR="005B3343" w:rsidRDefault="005B3343" w:rsidP="005B334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B3343" w:rsidRDefault="005B3343" w:rsidP="005B334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....................................</w:t>
      </w:r>
    </w:p>
    <w:p w:rsidR="005B3343" w:rsidRDefault="005B3343" w:rsidP="005B3343">
      <w:pPr>
        <w:pStyle w:val="Akapitzlist"/>
        <w:numPr>
          <w:ilvl w:val="0"/>
          <w:numId w:val="3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5B3343" w:rsidRDefault="005B3343" w:rsidP="005B3343">
      <w:pPr>
        <w:pStyle w:val="Akapitzlist"/>
        <w:numPr>
          <w:ilvl w:val="0"/>
          <w:numId w:val="3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Tel.: ………………………………………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9471A6" w:rsidRPr="00727D80" w:rsidRDefault="009471A6" w:rsidP="009471A6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9471A6" w:rsidRPr="00727D80" w:rsidRDefault="009471A6" w:rsidP="009471A6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9471A6" w:rsidRPr="00727D80" w:rsidRDefault="009471A6" w:rsidP="009471A6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9471A6" w:rsidRPr="00727D80" w:rsidRDefault="009471A6" w:rsidP="009471A6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9471A6" w:rsidRPr="00727D80" w:rsidRDefault="009471A6" w:rsidP="009471A6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9471A6" w:rsidRPr="00727D80" w:rsidRDefault="009471A6" w:rsidP="009471A6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9471A6" w:rsidRPr="00727D80" w:rsidRDefault="009471A6" w:rsidP="009471A6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9471A6" w:rsidRPr="00727D80" w:rsidRDefault="009471A6" w:rsidP="009471A6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9471A6" w:rsidRPr="00727D80" w:rsidRDefault="009471A6" w:rsidP="009471A6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9471A6" w:rsidRPr="00727D80" w:rsidRDefault="009471A6" w:rsidP="009471A6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9471A6" w:rsidRPr="00727D80" w:rsidRDefault="009471A6" w:rsidP="009471A6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9471A6" w:rsidRPr="00727D80" w:rsidRDefault="009471A6" w:rsidP="009471A6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9471A6" w:rsidRPr="00727D80" w:rsidRDefault="009471A6" w:rsidP="009471A6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9471A6" w:rsidRPr="00727D80" w:rsidRDefault="009471A6" w:rsidP="009471A6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9471A6" w:rsidRPr="00727D80" w:rsidRDefault="009471A6" w:rsidP="009471A6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9471A6" w:rsidRPr="00727D80" w:rsidRDefault="009471A6" w:rsidP="009471A6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9471A6" w:rsidRPr="00727D80" w:rsidRDefault="009471A6" w:rsidP="009471A6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  <w:r>
        <w:rPr>
          <w:rFonts w:ascii="Arial" w:hAnsi="Arial" w:cs="Arial"/>
          <w:sz w:val="16"/>
          <w:szCs w:val="16"/>
        </w:rPr>
        <w:t>.</w:t>
      </w:r>
    </w:p>
    <w:p w:rsidR="009471A6" w:rsidRDefault="009471A6" w:rsidP="009471A6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9471A6" w:rsidRDefault="009471A6" w:rsidP="009471A6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9471A6" w:rsidRDefault="009471A6" w:rsidP="009471A6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8862CE" w:rsidRDefault="009471A6" w:rsidP="008862CE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8862CE" w:rsidSect="002219F3">
      <w:footerReference w:type="default" r:id="rId7"/>
      <w:pgSz w:w="11906" w:h="16838"/>
      <w:pgMar w:top="993" w:right="1417" w:bottom="1134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1A6" w:rsidRDefault="009471A6" w:rsidP="009471A6">
      <w:pPr>
        <w:spacing w:after="0" w:line="240" w:lineRule="auto"/>
      </w:pPr>
      <w:r>
        <w:separator/>
      </w:r>
    </w:p>
  </w:endnote>
  <w:endnote w:type="continuationSeparator" w:id="0">
    <w:p w:rsidR="009471A6" w:rsidRDefault="009471A6" w:rsidP="0094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7260600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983854186"/>
          <w:docPartObj>
            <w:docPartGallery w:val="Page Numbers (Top of Page)"/>
            <w:docPartUnique/>
          </w:docPartObj>
        </w:sdtPr>
        <w:sdtEndPr/>
        <w:sdtContent>
          <w:p w:rsidR="00A54EB2" w:rsidRPr="00A54EB2" w:rsidRDefault="00A54EB2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EB2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C3E4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54EB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C3E4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54EB2" w:rsidRDefault="00A54E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1A6" w:rsidRDefault="009471A6" w:rsidP="009471A6">
      <w:pPr>
        <w:spacing w:after="0" w:line="240" w:lineRule="auto"/>
      </w:pPr>
      <w:r>
        <w:separator/>
      </w:r>
    </w:p>
  </w:footnote>
  <w:footnote w:type="continuationSeparator" w:id="0">
    <w:p w:rsidR="009471A6" w:rsidRDefault="009471A6" w:rsidP="009471A6">
      <w:pPr>
        <w:spacing w:after="0" w:line="240" w:lineRule="auto"/>
      </w:pPr>
      <w:r>
        <w:continuationSeparator/>
      </w:r>
    </w:p>
  </w:footnote>
  <w:footnote w:id="1">
    <w:p w:rsidR="009471A6" w:rsidRDefault="009471A6" w:rsidP="009471A6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A339B2"/>
    <w:multiLevelType w:val="hybridMultilevel"/>
    <w:tmpl w:val="3320A8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  <w:lvlOverride w:ilvl="0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05E8A"/>
    <w:rsid w:val="00030CB5"/>
    <w:rsid w:val="00110BD3"/>
    <w:rsid w:val="001A36A1"/>
    <w:rsid w:val="001A6ACC"/>
    <w:rsid w:val="00205661"/>
    <w:rsid w:val="002219F3"/>
    <w:rsid w:val="00225554"/>
    <w:rsid w:val="002B6118"/>
    <w:rsid w:val="00301899"/>
    <w:rsid w:val="00310571"/>
    <w:rsid w:val="00396A34"/>
    <w:rsid w:val="004676BD"/>
    <w:rsid w:val="00470CD9"/>
    <w:rsid w:val="004C6634"/>
    <w:rsid w:val="005008DB"/>
    <w:rsid w:val="005A32D0"/>
    <w:rsid w:val="005B3343"/>
    <w:rsid w:val="006476E4"/>
    <w:rsid w:val="0068137B"/>
    <w:rsid w:val="006B02CB"/>
    <w:rsid w:val="006F71C8"/>
    <w:rsid w:val="007A4ADD"/>
    <w:rsid w:val="007C3E49"/>
    <w:rsid w:val="008862CE"/>
    <w:rsid w:val="008E4123"/>
    <w:rsid w:val="008E7106"/>
    <w:rsid w:val="009471A6"/>
    <w:rsid w:val="00966C6E"/>
    <w:rsid w:val="009B5A8B"/>
    <w:rsid w:val="009C47B3"/>
    <w:rsid w:val="009E0CC0"/>
    <w:rsid w:val="00A16EF2"/>
    <w:rsid w:val="00A54E57"/>
    <w:rsid w:val="00A54EB2"/>
    <w:rsid w:val="00AC1140"/>
    <w:rsid w:val="00AC5957"/>
    <w:rsid w:val="00AF4E32"/>
    <w:rsid w:val="00AF571B"/>
    <w:rsid w:val="00B34CF1"/>
    <w:rsid w:val="00BB10CA"/>
    <w:rsid w:val="00BE5E46"/>
    <w:rsid w:val="00C71AB8"/>
    <w:rsid w:val="00C8172E"/>
    <w:rsid w:val="00D71E4A"/>
    <w:rsid w:val="00D91577"/>
    <w:rsid w:val="00DF782F"/>
    <w:rsid w:val="00E07EA2"/>
    <w:rsid w:val="00E35BF0"/>
    <w:rsid w:val="00E3699F"/>
    <w:rsid w:val="00E46AAD"/>
    <w:rsid w:val="00F218F3"/>
    <w:rsid w:val="00FB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7E63CE3-9BE2-48F5-99F5-AFD1C79F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E412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rsid w:val="00DF78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4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B334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471A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71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71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54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E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4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E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1080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24</cp:revision>
  <cp:lastPrinted>2019-12-02T07:08:00Z</cp:lastPrinted>
  <dcterms:created xsi:type="dcterms:W3CDTF">2018-02-01T08:03:00Z</dcterms:created>
  <dcterms:modified xsi:type="dcterms:W3CDTF">2019-12-04T09:43:00Z</dcterms:modified>
</cp:coreProperties>
</file>