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D0" w:rsidRDefault="005A32D0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ZAŁĄCZNIK NR </w:t>
      </w:r>
      <w:r w:rsidR="00AF571B">
        <w:rPr>
          <w:rFonts w:ascii="Arial" w:hAnsi="Arial" w:cs="Arial"/>
          <w:b/>
          <w:sz w:val="18"/>
          <w:szCs w:val="18"/>
          <w:u w:val="single"/>
        </w:rPr>
        <w:t>3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udzielania zamówień publicznych, których  wartość nie przekracza  wyrażonej w złotych równowartości  kwoty wskazanej w art. 4 pkt. 8 ustawy  Prawo zamówień publicznych</w:t>
      </w:r>
    </w:p>
    <w:p w:rsidR="005A32D0" w:rsidRDefault="005A32D0" w:rsidP="005A32D0">
      <w:pPr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spacing w:after="0"/>
        <w:rPr>
          <w:rFonts w:ascii="Arial" w:hAnsi="Arial" w:cs="Arial"/>
          <w:sz w:val="18"/>
        </w:rPr>
      </w:pP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8E4123">
        <w:rPr>
          <w:rFonts w:ascii="Arial" w:hAnsi="Arial" w:cs="Arial"/>
          <w:sz w:val="18"/>
          <w:szCs w:val="18"/>
        </w:rPr>
        <w:t xml:space="preserve"> </w:t>
      </w:r>
      <w:r w:rsidR="00D17E6A">
        <w:rPr>
          <w:rFonts w:ascii="Arial" w:hAnsi="Arial" w:cs="Arial"/>
          <w:sz w:val="18"/>
          <w:szCs w:val="18"/>
        </w:rPr>
        <w:t>PiRG.271.</w:t>
      </w:r>
      <w:r w:rsidR="00B008EC">
        <w:rPr>
          <w:rFonts w:ascii="Arial" w:hAnsi="Arial" w:cs="Arial"/>
          <w:sz w:val="18"/>
          <w:szCs w:val="18"/>
        </w:rPr>
        <w:t>107</w:t>
      </w:r>
      <w:r w:rsidR="00396A34" w:rsidRPr="00396A34">
        <w:rPr>
          <w:rFonts w:ascii="Arial" w:hAnsi="Arial" w:cs="Arial"/>
          <w:sz w:val="18"/>
          <w:szCs w:val="18"/>
        </w:rPr>
        <w:t>.2019.</w:t>
      </w:r>
      <w:r w:rsidR="00B83D37">
        <w:rPr>
          <w:rFonts w:ascii="Arial" w:hAnsi="Arial" w:cs="Arial"/>
          <w:sz w:val="18"/>
          <w:szCs w:val="18"/>
        </w:rPr>
        <w:t>KD</w:t>
      </w:r>
      <w:r w:rsidR="00AF4E32">
        <w:rPr>
          <w:rFonts w:ascii="Arial" w:hAnsi="Arial" w:cs="Arial"/>
          <w:sz w:val="18"/>
          <w:szCs w:val="18"/>
        </w:rPr>
        <w:t xml:space="preserve"> dotyczące zamówienia:</w:t>
      </w:r>
      <w:r w:rsidR="00396A34">
        <w:rPr>
          <w:rFonts w:ascii="Arial" w:hAnsi="Arial" w:cs="Arial"/>
          <w:sz w:val="18"/>
          <w:szCs w:val="1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A32D0" w:rsidTr="00A54E57">
        <w:trPr>
          <w:trHeight w:val="929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0" w:rsidRDefault="00B00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08EC">
              <w:rPr>
                <w:rFonts w:ascii="Arial" w:hAnsi="Arial" w:cs="Arial"/>
                <w:b/>
                <w:sz w:val="18"/>
                <w:szCs w:val="18"/>
              </w:rPr>
              <w:t>Zaprojektowanie, wykonanie i dostawa ulotek promocyjnych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17E6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83D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5A32D0" w:rsidRDefault="005A32D0" w:rsidP="005A32D0">
      <w:pPr>
        <w:rPr>
          <w:rFonts w:ascii="Arial" w:hAnsi="Arial" w:cs="Arial"/>
          <w:sz w:val="18"/>
          <w:szCs w:val="18"/>
        </w:rPr>
      </w:pPr>
    </w:p>
    <w:p w:rsidR="00E07EA2" w:rsidRDefault="00FB54FB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5A32D0">
        <w:rPr>
          <w:rFonts w:ascii="Arial" w:hAnsi="Arial" w:cs="Arial"/>
          <w:sz w:val="18"/>
          <w:szCs w:val="18"/>
        </w:rPr>
        <w:t>kładamy ofertę  następującej treści:</w:t>
      </w:r>
    </w:p>
    <w:p w:rsidR="00B83D37" w:rsidRPr="00B83D37" w:rsidRDefault="00B83D37" w:rsidP="00B83D37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B83D37">
        <w:rPr>
          <w:rFonts w:ascii="Arial" w:hAnsi="Arial" w:cs="Arial"/>
          <w:sz w:val="18"/>
          <w:szCs w:val="18"/>
        </w:rPr>
        <w:t>Oferujemy wykonanie zamówienia za łączną cenę netto .................................................... zł.</w:t>
      </w:r>
    </w:p>
    <w:p w:rsidR="00B83D37" w:rsidRDefault="00B83D37" w:rsidP="00B83D37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............................................................................ zł.</w:t>
      </w:r>
    </w:p>
    <w:p w:rsidR="00B83D37" w:rsidRDefault="00B83D37" w:rsidP="00B83D37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 łącznie ............................................................................................................. zł.</w:t>
      </w:r>
    </w:p>
    <w:p w:rsidR="00B83D37" w:rsidRDefault="00B83D37" w:rsidP="00B83D37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C71AB8" w:rsidRDefault="00B83D37" w:rsidP="00B83D37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5B3343" w:rsidRDefault="005B3343" w:rsidP="00B83D37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:rsidR="005B3343" w:rsidRDefault="005B3343" w:rsidP="00B83D37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....................................</w:t>
      </w:r>
    </w:p>
    <w:p w:rsidR="005B3343" w:rsidRDefault="005B3343" w:rsidP="00B83D37">
      <w:pPr>
        <w:pStyle w:val="Akapitzlist"/>
        <w:numPr>
          <w:ilvl w:val="0"/>
          <w:numId w:val="6"/>
        </w:numPr>
        <w:spacing w:line="600" w:lineRule="auto"/>
        <w:rPr>
          <w:rFonts w:ascii="Arial" w:hAnsi="Arial" w:cs="Arial"/>
          <w:sz w:val="18"/>
          <w:szCs w:val="18"/>
        </w:rPr>
      </w:pPr>
      <w:r w:rsidRPr="001D65AE">
        <w:rPr>
          <w:rFonts w:ascii="Arial" w:hAnsi="Arial" w:cs="Arial"/>
          <w:sz w:val="18"/>
          <w:szCs w:val="18"/>
        </w:rPr>
        <w:t>Oświadczam, że uważam się związany ofertą 30 dni od dnia upływu terminu składania ofert.</w:t>
      </w:r>
    </w:p>
    <w:p w:rsidR="005B3343" w:rsidRDefault="005B3343" w:rsidP="00B83D37">
      <w:pPr>
        <w:pStyle w:val="Akapitzlist"/>
        <w:numPr>
          <w:ilvl w:val="0"/>
          <w:numId w:val="6"/>
        </w:numPr>
        <w:spacing w:line="6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kontaktowe:</w:t>
      </w:r>
    </w:p>
    <w:p w:rsidR="005B3343" w:rsidRDefault="005B3343" w:rsidP="00AC1140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………………………………………</w:t>
      </w:r>
    </w:p>
    <w:p w:rsidR="005B3343" w:rsidRDefault="005B3343" w:rsidP="00AC1140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…………………………………...</w:t>
      </w:r>
    </w:p>
    <w:p w:rsidR="005B3343" w:rsidRDefault="005B3343" w:rsidP="00AC1140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upoważniona do kantaku z Zamawiającym: ……………………………………..</w:t>
      </w:r>
      <w:bookmarkStart w:id="0" w:name="_GoBack"/>
      <w:bookmarkEnd w:id="0"/>
    </w:p>
    <w:p w:rsidR="005B3343" w:rsidRDefault="005B3343" w:rsidP="005B3343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B008EC" w:rsidRPr="00727D80" w:rsidRDefault="00B008EC" w:rsidP="00B008EC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Na podstawie art. 13 ust. 1 i 2  Rozporządzenia Parlamentu Europejskiego i Rady (UE) 2016/679 </w:t>
      </w:r>
      <w:r w:rsidRPr="00727D80">
        <w:rPr>
          <w:rFonts w:ascii="Arial" w:hAnsi="Arial" w:cs="Arial"/>
          <w:sz w:val="16"/>
          <w:szCs w:val="16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:rsidR="00B008EC" w:rsidRPr="00727D80" w:rsidRDefault="00B008EC" w:rsidP="00B008EC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Administratorem Pani/Pana danych osobowych jest </w:t>
      </w:r>
      <w:r w:rsidRPr="00727D80">
        <w:rPr>
          <w:rFonts w:ascii="Arial" w:hAnsi="Arial" w:cs="Arial"/>
          <w:b/>
          <w:sz w:val="16"/>
          <w:szCs w:val="16"/>
        </w:rPr>
        <w:t xml:space="preserve">Wójt Gminy Masłów z siedzibą mieszczącą się pod adresem: </w:t>
      </w:r>
      <w:r>
        <w:rPr>
          <w:rFonts w:ascii="Arial" w:hAnsi="Arial" w:cs="Arial"/>
          <w:b/>
          <w:sz w:val="16"/>
          <w:szCs w:val="16"/>
        </w:rPr>
        <w:br/>
      </w:r>
      <w:r w:rsidRPr="00727D80">
        <w:rPr>
          <w:rFonts w:ascii="Arial" w:hAnsi="Arial" w:cs="Arial"/>
          <w:b/>
          <w:sz w:val="16"/>
          <w:szCs w:val="16"/>
        </w:rPr>
        <w:t>ul. Spokojna 2,. 26-001 Masłów, tel. 41 311 00 60, zwany dalej „Administratorem”.</w:t>
      </w:r>
    </w:p>
    <w:p w:rsidR="00B008EC" w:rsidRPr="00727D80" w:rsidRDefault="00B008EC" w:rsidP="00B008EC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:rsidR="00B008EC" w:rsidRPr="00727D80" w:rsidRDefault="00B008EC" w:rsidP="00B008EC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Pani/Pana dane osobowe będą przetwarzane w celu przeprowadzenia postępowania o udzielenie zamówienia lub konkursu, którego wartość nie przekracza wyrażonej w złotych równowartości kwoty 30 000 EURO, zwanego dalej „zamówieniem”.</w:t>
      </w:r>
    </w:p>
    <w:p w:rsidR="00B008EC" w:rsidRPr="00727D80" w:rsidRDefault="00B008EC" w:rsidP="00B008EC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 Pani/Pana danych osobowe będą przetwarzane na podstawie art. 6 ust. 1 lit. b) RODO – jako niezbędne do wykonania umowy, której jest Pani/Pan stroną lub do podjęcia działań na Pani/Pana żądanie przed zawarciem umowy, a także na podstawie art. 6 ust. 1 lit c) RODO – jako niezbędne do wypełnienia obowiązku prawnego ciążącego na Administratorze na mocy przepisów ustawy z dnia 27 sierpnia 2009 r. o finansach publicznych (t. j. Dz. U. z 2017 r. poz. 2077 ze zm.) oraz innych przepisów prawa.</w:t>
      </w:r>
    </w:p>
    <w:p w:rsidR="00B008EC" w:rsidRPr="00727D80" w:rsidRDefault="00B008EC" w:rsidP="00B008E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W związku z przetwarzaniem danych w celu, o którym mowa w ust. 3, odbiorcami Pani/Pana danych osobowych mogą być: </w:t>
      </w:r>
    </w:p>
    <w:p w:rsidR="00B008EC" w:rsidRPr="00727D80" w:rsidRDefault="00B008EC" w:rsidP="00B008EC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podmioty uprawnione do tego na podstawie przepisów prawa;</w:t>
      </w:r>
    </w:p>
    <w:p w:rsidR="00B008EC" w:rsidRPr="00727D80" w:rsidRDefault="00B008EC" w:rsidP="00B008EC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podmioty, które na podstawie stosownych umów podpisanych z Administratorem są współadministratorami danych osobowych lub przetwarzają w imieniu Administratora dane osobowe, jako podmioty przetwarzające. </w:t>
      </w:r>
    </w:p>
    <w:p w:rsidR="00B008EC" w:rsidRPr="00727D80" w:rsidRDefault="00B008EC" w:rsidP="00B008E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nie ma zamiaru przekazywać Pani/Pana danych osobowych do państwa trzeciego lub organizacji międzynarodowych.</w:t>
      </w:r>
    </w:p>
    <w:p w:rsidR="00B008EC" w:rsidRPr="00727D80" w:rsidRDefault="00B008EC" w:rsidP="00B008E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Pani/Pana dane osobowe będą przechowywane przez okres niezbędny do realizacji celu określonego w ust. 3, jak również przez okres w zakresie wymaganym przez ustawę z dnia 14 lipca 1983 r. o narodowym zasobie archiwalnym i archiwach </w:t>
      </w:r>
      <w:r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(t. j. Dz. U. z 2019 r. poz. 553 ze zm.), akty wykonawcze do tej ustawy oraz inne przepisy prawa.</w:t>
      </w:r>
    </w:p>
    <w:p w:rsidR="00B008EC" w:rsidRPr="00727D80" w:rsidRDefault="00B008EC" w:rsidP="00B008E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W związku z przetwarzaniem przez Administratora Pani/Pana danych osobowych przysługuje Pani/Panu:</w:t>
      </w:r>
    </w:p>
    <w:p w:rsidR="00B008EC" w:rsidRPr="00727D80" w:rsidRDefault="00B008EC" w:rsidP="00B008EC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prawo dostępu do danych osobowych, w tym prawo do otrzymania kopii danych podlegających przetwarzaniu; </w:t>
      </w:r>
    </w:p>
    <w:p w:rsidR="00B008EC" w:rsidRPr="00727D80" w:rsidRDefault="00B008EC" w:rsidP="00B008EC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żądania sprostowania danych osobowych które są nieprawidłowe, a także prawo żądania uzupełnienia niekompletnych danych osobowych</w:t>
      </w:r>
      <w:r w:rsidRPr="00727D80">
        <w:rPr>
          <w:rStyle w:val="Odwoanieprzypisudolnego"/>
          <w:rFonts w:ascii="Arial" w:hAnsi="Arial" w:cs="Arial"/>
          <w:sz w:val="16"/>
          <w:szCs w:val="16"/>
        </w:rPr>
        <w:footnoteReference w:id="1"/>
      </w:r>
      <w:r w:rsidRPr="00727D80">
        <w:rPr>
          <w:rFonts w:ascii="Arial" w:hAnsi="Arial" w:cs="Arial"/>
          <w:sz w:val="16"/>
          <w:szCs w:val="16"/>
        </w:rPr>
        <w:t>;</w:t>
      </w:r>
    </w:p>
    <w:p w:rsidR="00B008EC" w:rsidRPr="00727D80" w:rsidRDefault="00B008EC" w:rsidP="00B008EC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żądania ograniczenia przetwarzania danych osobowych, w następujących przypadkach:</w:t>
      </w:r>
    </w:p>
    <w:p w:rsidR="00B008EC" w:rsidRPr="00727D80" w:rsidRDefault="00B008EC" w:rsidP="00B008EC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gdy kwestionuje Pani/Pan prawidłowość danych osobowych – na okres pozwalający Administratorowi sprawdzić prawidłowość tych danych,</w:t>
      </w:r>
    </w:p>
    <w:p w:rsidR="00B008EC" w:rsidRPr="00727D80" w:rsidRDefault="00B008EC" w:rsidP="00B008EC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jeżeli przetwarzanie jest niezgodne z prawem, a Pani/Pan sprzeciwia się usunięciu danych osobowych, żądając </w:t>
      </w:r>
      <w:r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w zamian ograniczenia ich wykorzystania,</w:t>
      </w:r>
    </w:p>
    <w:p w:rsidR="00B008EC" w:rsidRPr="00727D80" w:rsidRDefault="00B008EC" w:rsidP="00B008EC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nie potrzebuje już danych do celów przetwarzania, ale są one potrzebne Pani/Panu do ustalenia, dochodzenia lub obrony roszczeń,</w:t>
      </w:r>
    </w:p>
    <w:p w:rsidR="00B008EC" w:rsidRPr="00727D80" w:rsidRDefault="00B008EC" w:rsidP="00B008EC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:rsidR="00B008EC" w:rsidRPr="00727D80" w:rsidRDefault="00B008EC" w:rsidP="00B008EC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prawo do przenoszenia danych na zasadach określonych w art. 20 RODO. </w:t>
      </w:r>
    </w:p>
    <w:p w:rsidR="00B008EC" w:rsidRPr="00727D80" w:rsidRDefault="00B008EC" w:rsidP="00B008E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W związku z przetwarzaniem przez Administratora Pani/Pana danych osobowych nie przysługuje Pani/Panu:</w:t>
      </w:r>
    </w:p>
    <w:p w:rsidR="00B008EC" w:rsidRPr="00727D80" w:rsidRDefault="00B008EC" w:rsidP="00B008EC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usunięcia danych osobowych, gdyż na podstawie art. 17 ust. 3 lit. b), d) oraz e) RODO – prawo to nie ma zastosowania w związku z przetwarzaniem danych w celu wskazanym w ust. 3;</w:t>
      </w:r>
    </w:p>
    <w:p w:rsidR="00B008EC" w:rsidRPr="00727D80" w:rsidRDefault="00B008EC" w:rsidP="00B008EC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:rsidR="00B008EC" w:rsidRPr="00727D80" w:rsidRDefault="00B008EC" w:rsidP="00B008E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Przysługuje Pani/Panu prawo wniesienia skargi do organu nadzorczego - Prezesa Urzędu Ochrony Danych Osobowych, pod adres: ul. Stawki 2, 00-193 Warszawa.</w:t>
      </w:r>
    </w:p>
    <w:p w:rsidR="00B008EC" w:rsidRPr="00727D80" w:rsidRDefault="00B008EC" w:rsidP="00B008E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Podanie przez Panią/Pana danych osobowych jest warunkiem zawarcia umowy. Niepodanie danych osobowych wyklucza możliwość udzielenia zamówienia.</w:t>
      </w:r>
    </w:p>
    <w:p w:rsidR="00B008EC" w:rsidRPr="00727D80" w:rsidRDefault="00B008EC" w:rsidP="00B008EC">
      <w:pPr>
        <w:pStyle w:val="Tekstprzypisudolnego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27D80">
        <w:rPr>
          <w:rFonts w:ascii="Arial" w:hAnsi="Arial" w:cs="Arial"/>
          <w:sz w:val="16"/>
          <w:szCs w:val="16"/>
        </w:rPr>
        <w:t xml:space="preserve">Nie podlega Pani/Pan decyzjom, które opierają się wyłącznie na zautomatyzowanym przetwarzaniu, w tym profilowaniu, </w:t>
      </w:r>
      <w:r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o którym mowa w art. 22 RODO</w:t>
      </w:r>
      <w:r>
        <w:rPr>
          <w:rFonts w:ascii="Arial" w:hAnsi="Arial" w:cs="Arial"/>
          <w:sz w:val="16"/>
          <w:szCs w:val="16"/>
        </w:rPr>
        <w:t>.</w:t>
      </w:r>
    </w:p>
    <w:p w:rsidR="00B008EC" w:rsidRDefault="00B008EC" w:rsidP="00B008E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B008EC" w:rsidRDefault="00B008EC" w:rsidP="00B008E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B008EC" w:rsidRDefault="00B008EC" w:rsidP="00B008EC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6476E4" w:rsidRPr="005A32D0" w:rsidRDefault="00B008EC" w:rsidP="00B008EC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396A34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8EC" w:rsidRDefault="00B008EC" w:rsidP="00B008EC">
      <w:pPr>
        <w:spacing w:after="0" w:line="240" w:lineRule="auto"/>
      </w:pPr>
      <w:r>
        <w:separator/>
      </w:r>
    </w:p>
  </w:endnote>
  <w:endnote w:type="continuationSeparator" w:id="0">
    <w:p w:rsidR="00B008EC" w:rsidRDefault="00B008EC" w:rsidP="00B00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8EC" w:rsidRDefault="00B008EC" w:rsidP="00B008EC">
      <w:pPr>
        <w:spacing w:after="0" w:line="240" w:lineRule="auto"/>
      </w:pPr>
      <w:r>
        <w:separator/>
      </w:r>
    </w:p>
  </w:footnote>
  <w:footnote w:type="continuationSeparator" w:id="0">
    <w:p w:rsidR="00B008EC" w:rsidRDefault="00B008EC" w:rsidP="00B008EC">
      <w:pPr>
        <w:spacing w:after="0" w:line="240" w:lineRule="auto"/>
      </w:pPr>
      <w:r>
        <w:continuationSeparator/>
      </w:r>
    </w:p>
  </w:footnote>
  <w:footnote w:id="1">
    <w:p w:rsidR="00B008EC" w:rsidRDefault="00B008EC" w:rsidP="00B008EC">
      <w:pPr>
        <w:pStyle w:val="Tekstprzypisudolnego"/>
        <w:jc w:val="both"/>
      </w:pPr>
      <w:r w:rsidRPr="00F819F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819F7">
        <w:rPr>
          <w:rFonts w:ascii="Arial" w:hAnsi="Arial" w:cs="Arial"/>
          <w:sz w:val="16"/>
          <w:szCs w:val="16"/>
        </w:rPr>
        <w:t xml:space="preserve"> Realizacja prawa do sprostowania nie może: 1) skutkować zmianą wyniku postępowania ani zmianą postanowień umowy </w:t>
      </w:r>
      <w:r>
        <w:rPr>
          <w:rFonts w:ascii="Arial" w:hAnsi="Arial" w:cs="Arial"/>
          <w:sz w:val="16"/>
          <w:szCs w:val="16"/>
        </w:rPr>
        <w:br/>
      </w:r>
      <w:r w:rsidRPr="00F819F7">
        <w:rPr>
          <w:rFonts w:ascii="Arial" w:hAnsi="Arial" w:cs="Arial"/>
          <w:sz w:val="16"/>
          <w:szCs w:val="16"/>
        </w:rPr>
        <w:t>w zakresie niezgodnym z przepisami prawa; 2) naruszać integralności protokołu zamówienia publicznego i jego załączników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82842"/>
    <w:multiLevelType w:val="hybridMultilevel"/>
    <w:tmpl w:val="A9F82E18"/>
    <w:lvl w:ilvl="0" w:tplc="3BE4FFE6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EE839F0"/>
    <w:multiLevelType w:val="hybridMultilevel"/>
    <w:tmpl w:val="AF40A6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FC3F91"/>
    <w:multiLevelType w:val="hybridMultilevel"/>
    <w:tmpl w:val="41969C78"/>
    <w:lvl w:ilvl="0" w:tplc="4EEE73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9A339B2"/>
    <w:multiLevelType w:val="hybridMultilevel"/>
    <w:tmpl w:val="3320A8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  <w:lvlOverride w:ilvl="0">
      <w:startOverride w:val="1"/>
    </w:lvlOverride>
  </w:num>
  <w:num w:numId="2">
    <w:abstractNumId w:val="8"/>
  </w:num>
  <w:num w:numId="3">
    <w:abstractNumId w:val="9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030CB5"/>
    <w:rsid w:val="001A36A1"/>
    <w:rsid w:val="00205661"/>
    <w:rsid w:val="00225554"/>
    <w:rsid w:val="00396A34"/>
    <w:rsid w:val="004676BD"/>
    <w:rsid w:val="00470CD9"/>
    <w:rsid w:val="004C6634"/>
    <w:rsid w:val="005A32D0"/>
    <w:rsid w:val="005B3343"/>
    <w:rsid w:val="006476E4"/>
    <w:rsid w:val="006B02CB"/>
    <w:rsid w:val="006F71C8"/>
    <w:rsid w:val="008E4123"/>
    <w:rsid w:val="008E7106"/>
    <w:rsid w:val="00966C6E"/>
    <w:rsid w:val="009B5A8B"/>
    <w:rsid w:val="009C47B3"/>
    <w:rsid w:val="00A54E57"/>
    <w:rsid w:val="00AC1140"/>
    <w:rsid w:val="00AC5957"/>
    <w:rsid w:val="00AF4E32"/>
    <w:rsid w:val="00AF571B"/>
    <w:rsid w:val="00B008EC"/>
    <w:rsid w:val="00B34CF1"/>
    <w:rsid w:val="00B83D37"/>
    <w:rsid w:val="00BB10CA"/>
    <w:rsid w:val="00BE5E46"/>
    <w:rsid w:val="00C71AB8"/>
    <w:rsid w:val="00D17E6A"/>
    <w:rsid w:val="00DF782F"/>
    <w:rsid w:val="00E07EA2"/>
    <w:rsid w:val="00E3699F"/>
    <w:rsid w:val="00FB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63CE3-9BE2-48F5-99F5-AFD1C79F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8E4123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</w:rPr>
  </w:style>
  <w:style w:type="paragraph" w:styleId="Akapitzlist">
    <w:name w:val="List Paragraph"/>
    <w:basedOn w:val="Normalny"/>
    <w:uiPriority w:val="34"/>
    <w:qFormat/>
    <w:rsid w:val="00DF78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3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343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B3343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008E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008E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08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877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Krzysztof Pawlik</cp:lastModifiedBy>
  <cp:revision>14</cp:revision>
  <cp:lastPrinted>2019-06-04T08:56:00Z</cp:lastPrinted>
  <dcterms:created xsi:type="dcterms:W3CDTF">2018-02-01T08:03:00Z</dcterms:created>
  <dcterms:modified xsi:type="dcterms:W3CDTF">2019-09-17T05:59:00Z</dcterms:modified>
</cp:coreProperties>
</file>