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D8D" w:rsidRPr="0015433F" w:rsidRDefault="00B44D8D" w:rsidP="00680B12">
      <w:pPr>
        <w:pageBreakBefore/>
        <w:tabs>
          <w:tab w:val="left" w:pos="6060"/>
        </w:tabs>
        <w:spacing w:after="0" w:line="276" w:lineRule="auto"/>
        <w:jc w:val="right"/>
        <w:rPr>
          <w:rFonts w:ascii="Cambria" w:eastAsia="Times New Roman" w:hAnsi="Cambria" w:cs="Arial"/>
          <w:b/>
          <w:bCs/>
          <w:sz w:val="20"/>
          <w:szCs w:val="20"/>
        </w:rPr>
      </w:pPr>
      <w:r w:rsidRPr="0015433F">
        <w:rPr>
          <w:rFonts w:ascii="Cambria" w:hAnsi="Cambria" w:cs="Arial"/>
          <w:b/>
          <w:bCs/>
          <w:sz w:val="20"/>
          <w:szCs w:val="20"/>
        </w:rPr>
        <w:t>Załącznik nr 7 do SIWZ</w:t>
      </w:r>
    </w:p>
    <w:p w:rsidR="00B44D8D" w:rsidRPr="0015433F" w:rsidRDefault="00B44D8D" w:rsidP="00680B12">
      <w:pPr>
        <w:spacing w:after="0" w:line="276" w:lineRule="auto"/>
        <w:ind w:left="3545" w:firstLine="709"/>
        <w:jc w:val="both"/>
        <w:rPr>
          <w:rFonts w:ascii="Cambria" w:eastAsia="Times New Roman" w:hAnsi="Cambria" w:cs="Arial"/>
          <w:bCs/>
          <w:sz w:val="20"/>
          <w:szCs w:val="20"/>
        </w:rPr>
      </w:pPr>
      <w:r w:rsidRPr="0015433F">
        <w:rPr>
          <w:rFonts w:ascii="Cambria" w:eastAsia="Times New Roman" w:hAnsi="Cambria" w:cs="Arial"/>
          <w:b/>
          <w:bCs/>
          <w:sz w:val="20"/>
          <w:szCs w:val="20"/>
        </w:rPr>
        <w:t>Projekt</w:t>
      </w:r>
    </w:p>
    <w:p w:rsidR="00B44D8D" w:rsidRPr="0015433F" w:rsidRDefault="00B44D8D" w:rsidP="00680B12">
      <w:pPr>
        <w:spacing w:line="276" w:lineRule="auto"/>
        <w:jc w:val="both"/>
        <w:rPr>
          <w:rFonts w:ascii="Cambria" w:eastAsia="Times New Roman" w:hAnsi="Cambria" w:cs="Arial"/>
          <w:bCs/>
          <w:sz w:val="20"/>
          <w:szCs w:val="20"/>
        </w:rPr>
      </w:pPr>
      <w:r w:rsidRPr="0015433F">
        <w:rPr>
          <w:rFonts w:ascii="Cambria" w:eastAsia="Times New Roman" w:hAnsi="Cambria" w:cs="Arial"/>
          <w:bCs/>
          <w:sz w:val="20"/>
          <w:szCs w:val="20"/>
        </w:rPr>
        <w:tab/>
      </w:r>
      <w:r w:rsidRPr="0015433F">
        <w:rPr>
          <w:rFonts w:ascii="Cambria" w:eastAsia="Times New Roman" w:hAnsi="Cambria" w:cs="Arial"/>
          <w:bCs/>
          <w:sz w:val="20"/>
          <w:szCs w:val="20"/>
        </w:rPr>
        <w:tab/>
      </w:r>
      <w:r w:rsidRPr="0015433F">
        <w:rPr>
          <w:rFonts w:ascii="Cambria" w:eastAsia="Times New Roman" w:hAnsi="Cambria" w:cs="Arial"/>
          <w:bCs/>
          <w:sz w:val="20"/>
          <w:szCs w:val="20"/>
        </w:rPr>
        <w:tab/>
      </w:r>
      <w:r w:rsidRPr="0015433F">
        <w:rPr>
          <w:rFonts w:ascii="Cambria" w:eastAsia="Times New Roman" w:hAnsi="Cambria" w:cs="Arial"/>
          <w:bCs/>
          <w:sz w:val="20"/>
          <w:szCs w:val="20"/>
        </w:rPr>
        <w:tab/>
      </w:r>
      <w:r w:rsidRPr="0015433F">
        <w:rPr>
          <w:rFonts w:ascii="Cambria" w:eastAsia="Times New Roman" w:hAnsi="Cambria" w:cs="Arial"/>
          <w:bCs/>
          <w:sz w:val="20"/>
          <w:szCs w:val="20"/>
        </w:rPr>
        <w:tab/>
      </w:r>
      <w:r w:rsidRPr="0015433F">
        <w:rPr>
          <w:rFonts w:ascii="Cambria" w:eastAsia="Times New Roman" w:hAnsi="Cambria" w:cs="Arial"/>
          <w:b/>
          <w:sz w:val="20"/>
          <w:szCs w:val="20"/>
          <w:u w:val="single"/>
        </w:rPr>
        <w:t>U m o w a  nr ..........</w:t>
      </w:r>
    </w:p>
    <w:p w:rsidR="00B44D8D" w:rsidRPr="0015433F" w:rsidRDefault="00B44D8D" w:rsidP="00680B12">
      <w:pPr>
        <w:spacing w:after="0" w:line="276" w:lineRule="auto"/>
        <w:rPr>
          <w:rFonts w:ascii="Cambria" w:hAnsi="Cambria" w:cs="Arial"/>
          <w:b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 xml:space="preserve">zawarta w dniu .................................... w </w:t>
      </w:r>
      <w:r w:rsidR="00184FCA" w:rsidRPr="0015433F">
        <w:rPr>
          <w:rFonts w:ascii="Cambria" w:hAnsi="Cambria" w:cs="Arial"/>
          <w:sz w:val="20"/>
          <w:szCs w:val="20"/>
        </w:rPr>
        <w:t xml:space="preserve">…………………………. </w:t>
      </w:r>
      <w:r w:rsidRPr="0015433F">
        <w:rPr>
          <w:rFonts w:ascii="Cambria" w:hAnsi="Cambria" w:cs="Arial"/>
          <w:sz w:val="20"/>
          <w:szCs w:val="20"/>
        </w:rPr>
        <w:t>pomiędzy:</w:t>
      </w:r>
    </w:p>
    <w:p w:rsidR="008B5F64" w:rsidRPr="008721B9" w:rsidRDefault="008B5F64" w:rsidP="008B5F64">
      <w:pPr>
        <w:spacing w:after="0" w:line="276" w:lineRule="auto"/>
        <w:rPr>
          <w:rFonts w:ascii="Cambria" w:hAnsi="Cambria" w:cs="Arial"/>
          <w:b/>
          <w:bCs/>
          <w:iCs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>Gmina Masłów</w:t>
      </w:r>
    </w:p>
    <w:p w:rsidR="008B5F64" w:rsidRPr="008721B9" w:rsidRDefault="008B5F64" w:rsidP="008B5F64">
      <w:pPr>
        <w:spacing w:after="0" w:line="276" w:lineRule="auto"/>
        <w:rPr>
          <w:rFonts w:ascii="Cambria" w:hAnsi="Cambria" w:cs="Arial"/>
          <w:b/>
          <w:sz w:val="20"/>
          <w:szCs w:val="20"/>
        </w:rPr>
      </w:pPr>
      <w:r w:rsidRPr="008721B9">
        <w:rPr>
          <w:rFonts w:ascii="Cambria" w:hAnsi="Cambria" w:cs="Arial"/>
          <w:b/>
          <w:bCs/>
          <w:iCs/>
          <w:sz w:val="20"/>
          <w:szCs w:val="20"/>
        </w:rPr>
        <w:t>ul. Spokojna 2, 26-001 Masłów</w:t>
      </w:r>
    </w:p>
    <w:p w:rsidR="008A4D66" w:rsidRPr="0015433F" w:rsidRDefault="008A4D66" w:rsidP="008B5F64">
      <w:pPr>
        <w:pStyle w:val="Bezodstpw"/>
        <w:spacing w:line="276" w:lineRule="auto"/>
        <w:rPr>
          <w:rFonts w:ascii="Cambria" w:hAnsi="Cambria" w:cs="Arial"/>
          <w:b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NIP …………………………..</w:t>
      </w:r>
    </w:p>
    <w:p w:rsidR="008A4D66" w:rsidRPr="0015433F" w:rsidRDefault="008A4D66" w:rsidP="00680B12">
      <w:pPr>
        <w:spacing w:after="0" w:line="276" w:lineRule="auto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reprezentowaną przez :</w:t>
      </w:r>
    </w:p>
    <w:p w:rsidR="008A4D66" w:rsidRPr="0015433F" w:rsidRDefault="008A4D66" w:rsidP="0015433F">
      <w:pPr>
        <w:pStyle w:val="Tytu"/>
        <w:spacing w:line="276" w:lineRule="auto"/>
        <w:jc w:val="left"/>
        <w:rPr>
          <w:rFonts w:ascii="Cambria" w:hAnsi="Cambria" w:cs="Arial"/>
          <w:sz w:val="20"/>
        </w:rPr>
      </w:pPr>
      <w:r w:rsidRPr="0015433F">
        <w:rPr>
          <w:rFonts w:ascii="Cambria" w:hAnsi="Cambria" w:cs="Arial"/>
          <w:sz w:val="20"/>
        </w:rPr>
        <w:t>………………………………</w:t>
      </w:r>
    </w:p>
    <w:p w:rsidR="008A4D66" w:rsidRPr="0015433F" w:rsidRDefault="008A4D66" w:rsidP="0015433F">
      <w:pPr>
        <w:pStyle w:val="Tytu"/>
        <w:tabs>
          <w:tab w:val="left" w:pos="4080"/>
        </w:tabs>
        <w:spacing w:line="276" w:lineRule="auto"/>
        <w:jc w:val="left"/>
        <w:rPr>
          <w:rFonts w:ascii="Cambria" w:hAnsi="Cambria" w:cs="Arial"/>
          <w:b w:val="0"/>
          <w:bCs/>
          <w:sz w:val="20"/>
        </w:rPr>
      </w:pPr>
      <w:r w:rsidRPr="0015433F">
        <w:rPr>
          <w:rFonts w:ascii="Cambria" w:hAnsi="Cambria" w:cs="Arial"/>
          <w:sz w:val="20"/>
        </w:rPr>
        <w:t xml:space="preserve"> </w:t>
      </w:r>
      <w:r w:rsidRPr="0015433F">
        <w:rPr>
          <w:rFonts w:ascii="Cambria" w:hAnsi="Cambria" w:cs="Arial"/>
          <w:b w:val="0"/>
          <w:sz w:val="20"/>
        </w:rPr>
        <w:t>zwany dalej</w:t>
      </w:r>
      <w:r w:rsidRPr="0015433F">
        <w:rPr>
          <w:rFonts w:ascii="Cambria" w:hAnsi="Cambria" w:cs="Arial"/>
          <w:sz w:val="20"/>
        </w:rPr>
        <w:t xml:space="preserve"> </w:t>
      </w:r>
      <w:r w:rsidRPr="0015433F">
        <w:rPr>
          <w:rFonts w:ascii="Cambria" w:hAnsi="Cambria" w:cs="Arial"/>
          <w:bCs/>
          <w:sz w:val="20"/>
        </w:rPr>
        <w:t>Zamawiającym</w:t>
      </w:r>
      <w:r w:rsidRPr="0015433F">
        <w:rPr>
          <w:rFonts w:ascii="Cambria" w:hAnsi="Cambria" w:cs="Arial"/>
          <w:b w:val="0"/>
          <w:bCs/>
          <w:sz w:val="20"/>
        </w:rPr>
        <w:t xml:space="preserve">, </w:t>
      </w:r>
    </w:p>
    <w:p w:rsidR="00B44D8D" w:rsidRPr="0015433F" w:rsidRDefault="00B44D8D" w:rsidP="00680B12">
      <w:pPr>
        <w:spacing w:after="0" w:line="276" w:lineRule="auto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a</w:t>
      </w:r>
    </w:p>
    <w:p w:rsidR="00B44D8D" w:rsidRPr="0015433F" w:rsidRDefault="00B44D8D" w:rsidP="00680B12">
      <w:pPr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Firmą ……………………………………………………….(nazwa i adres Wykonawcy), wpisaną do Krajowego Rejestru Sądowego pod nr: …………. Przez……………….. (lub Centralnej Ewidencji i Informacji o Działalności Gospodarczej) NIP: ………………, REGON:………………….,</w:t>
      </w:r>
    </w:p>
    <w:p w:rsidR="00B44D8D" w:rsidRPr="0015433F" w:rsidRDefault="00B44D8D" w:rsidP="00680B12">
      <w:pPr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reprezentowan</w:t>
      </w:r>
      <w:r w:rsidR="008A4D66" w:rsidRPr="0015433F">
        <w:rPr>
          <w:rFonts w:ascii="Cambria" w:hAnsi="Cambria" w:cs="Arial"/>
          <w:sz w:val="20"/>
          <w:szCs w:val="20"/>
        </w:rPr>
        <w:t>ą</w:t>
      </w:r>
      <w:r w:rsidRPr="0015433F">
        <w:rPr>
          <w:rFonts w:ascii="Cambria" w:hAnsi="Cambria" w:cs="Arial"/>
          <w:sz w:val="20"/>
          <w:szCs w:val="20"/>
        </w:rPr>
        <w:t xml:space="preserve"> przez</w:t>
      </w:r>
    </w:p>
    <w:p w:rsidR="00B44D8D" w:rsidRPr="0015433F" w:rsidRDefault="00B44D8D" w:rsidP="00680B12">
      <w:pPr>
        <w:spacing w:after="0" w:line="276" w:lineRule="auto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 xml:space="preserve">………………………………….., </w:t>
      </w:r>
    </w:p>
    <w:p w:rsidR="00B44D8D" w:rsidRPr="0015433F" w:rsidRDefault="00B44D8D" w:rsidP="00680B12">
      <w:pPr>
        <w:spacing w:after="0" w:line="276" w:lineRule="auto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 xml:space="preserve">zwanym w treści umowy </w:t>
      </w:r>
      <w:r w:rsidRPr="0015433F">
        <w:rPr>
          <w:rFonts w:ascii="Cambria" w:hAnsi="Cambria" w:cs="Arial"/>
          <w:b/>
          <w:sz w:val="20"/>
          <w:szCs w:val="20"/>
        </w:rPr>
        <w:t>„Wykonawcą”.</w:t>
      </w:r>
    </w:p>
    <w:p w:rsidR="00B44D8D" w:rsidRPr="0015433F" w:rsidRDefault="00B44D8D" w:rsidP="00680B12">
      <w:pPr>
        <w:spacing w:after="0" w:line="276" w:lineRule="auto"/>
        <w:jc w:val="center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b/>
          <w:bCs/>
          <w:sz w:val="20"/>
          <w:szCs w:val="20"/>
        </w:rPr>
        <w:t>§ 1</w:t>
      </w:r>
    </w:p>
    <w:p w:rsidR="001D79C3" w:rsidRPr="00881EEA" w:rsidRDefault="00B44D8D" w:rsidP="00881EEA">
      <w:pPr>
        <w:numPr>
          <w:ilvl w:val="0"/>
          <w:numId w:val="28"/>
        </w:numPr>
        <w:suppressAutoHyphens/>
        <w:autoSpaceDE w:val="0"/>
        <w:spacing w:after="0" w:line="276" w:lineRule="auto"/>
        <w:ind w:left="426" w:hanging="426"/>
        <w:jc w:val="both"/>
        <w:rPr>
          <w:rFonts w:ascii="Cambria" w:eastAsia="Calibri" w:hAnsi="Cambria" w:cs="TimesNewRoman,BoldItalic"/>
          <w:b/>
          <w:bCs/>
          <w:iCs/>
          <w:sz w:val="20"/>
          <w:szCs w:val="20"/>
        </w:rPr>
      </w:pPr>
      <w:r w:rsidRPr="001D79C3">
        <w:rPr>
          <w:rFonts w:ascii="Cambria" w:hAnsi="Cambria" w:cs="Arial"/>
          <w:sz w:val="20"/>
          <w:szCs w:val="20"/>
        </w:rPr>
        <w:t xml:space="preserve">W wyniku przeprowadzonego postępowania o udzielenie zamówienia publicznego w trybie art. 39 ustawy z dnia 29 stycznia 2004r. Prawo zamówień publicznych (tekst jednolity Dz. U. z 2015 r. poz. 2164) </w:t>
      </w:r>
      <w:r w:rsidR="00881EEA" w:rsidRPr="0015433F">
        <w:rPr>
          <w:rFonts w:ascii="Cambria" w:hAnsi="Cambria" w:cs="Arial"/>
          <w:sz w:val="20"/>
          <w:szCs w:val="20"/>
        </w:rPr>
        <w:t>Zamawiający powierza, a Wykonawca przyjmuje do wykonania generalną realizację zadania obejmującą pełny i kompleksowy zakres robót budowlanych stanowiących zamówienie p.n.:</w:t>
      </w:r>
      <w:r w:rsidR="00881EEA">
        <w:rPr>
          <w:rFonts w:ascii="Cambria" w:hAnsi="Cambria" w:cs="Arial"/>
          <w:sz w:val="20"/>
          <w:szCs w:val="20"/>
        </w:rPr>
        <w:t xml:space="preserve"> </w:t>
      </w:r>
      <w:r w:rsidR="00881EEA" w:rsidRPr="00881EEA">
        <w:rPr>
          <w:rFonts w:ascii="Cambria" w:hAnsi="Cambria" w:cs="Arial"/>
          <w:b/>
          <w:sz w:val="20"/>
          <w:szCs w:val="20"/>
        </w:rPr>
        <w:t xml:space="preserve">„Rozbudowa sieci ścieżek rowerowych w </w:t>
      </w:r>
      <w:r w:rsidR="00C72F02">
        <w:rPr>
          <w:rFonts w:ascii="Cambria" w:hAnsi="Cambria" w:cs="Arial"/>
          <w:b/>
          <w:sz w:val="20"/>
          <w:szCs w:val="20"/>
        </w:rPr>
        <w:t>G</w:t>
      </w:r>
      <w:r w:rsidR="00881EEA" w:rsidRPr="00881EEA">
        <w:rPr>
          <w:rFonts w:ascii="Cambria" w:hAnsi="Cambria" w:cs="Arial"/>
          <w:b/>
          <w:sz w:val="20"/>
          <w:szCs w:val="20"/>
        </w:rPr>
        <w:t>minie Masłów”.</w:t>
      </w:r>
    </w:p>
    <w:p w:rsidR="00881EEA" w:rsidRDefault="00881EEA" w:rsidP="00881EEA">
      <w:pPr>
        <w:suppressAutoHyphens/>
        <w:autoSpaceDE w:val="0"/>
        <w:spacing w:after="0" w:line="276" w:lineRule="auto"/>
        <w:ind w:left="426"/>
        <w:jc w:val="both"/>
        <w:rPr>
          <w:rFonts w:ascii="Cambria" w:eastAsia="Calibri" w:hAnsi="Cambria" w:cs="TimesNewRoman,BoldItalic"/>
          <w:b/>
          <w:bCs/>
          <w:iCs/>
          <w:sz w:val="20"/>
          <w:szCs w:val="20"/>
        </w:rPr>
      </w:pPr>
    </w:p>
    <w:p w:rsidR="001D79C3" w:rsidRPr="001D79C3" w:rsidRDefault="001D79C3" w:rsidP="00881EEA">
      <w:pPr>
        <w:pStyle w:val="Standard"/>
        <w:spacing w:line="276" w:lineRule="auto"/>
        <w:ind w:left="426"/>
        <w:jc w:val="both"/>
        <w:rPr>
          <w:rFonts w:ascii="Cambria" w:hAnsi="Cambria"/>
          <w:b/>
          <w:i/>
          <w:sz w:val="20"/>
          <w:szCs w:val="20"/>
        </w:rPr>
      </w:pPr>
      <w:r w:rsidRPr="006170F0">
        <w:rPr>
          <w:rFonts w:ascii="Cambria" w:hAnsi="Cambria"/>
          <w:b/>
          <w:i/>
          <w:sz w:val="20"/>
          <w:szCs w:val="20"/>
        </w:rPr>
        <w:t xml:space="preserve">Projekt realizowany w ramach projektu "Rozbudowa sieci ścieżek rowerowych w </w:t>
      </w:r>
      <w:r w:rsidR="00C72F02">
        <w:rPr>
          <w:rFonts w:ascii="Cambria" w:hAnsi="Cambria"/>
          <w:b/>
          <w:i/>
          <w:sz w:val="20"/>
          <w:szCs w:val="20"/>
        </w:rPr>
        <w:t>G</w:t>
      </w:r>
      <w:r w:rsidRPr="006170F0">
        <w:rPr>
          <w:rFonts w:ascii="Cambria" w:hAnsi="Cambria"/>
          <w:b/>
          <w:i/>
          <w:sz w:val="20"/>
          <w:szCs w:val="20"/>
        </w:rPr>
        <w:t xml:space="preserve">minie Masłów”, działanie 6.2: Promowanie strategii niskoemisyjnych oraz zrównoważona mobilność miejska – ZIT KOF  </w:t>
      </w:r>
      <w:r w:rsidR="00FA7F84">
        <w:rPr>
          <w:rFonts w:ascii="Cambria" w:hAnsi="Cambria"/>
          <w:b/>
          <w:i/>
          <w:sz w:val="20"/>
          <w:szCs w:val="20"/>
        </w:rPr>
        <w:t xml:space="preserve">w </w:t>
      </w:r>
      <w:r w:rsidRPr="006170F0">
        <w:rPr>
          <w:rFonts w:ascii="Cambria" w:hAnsi="Cambria"/>
          <w:b/>
          <w:i/>
          <w:sz w:val="20"/>
          <w:szCs w:val="20"/>
        </w:rPr>
        <w:t>ramach Regionalnego Programu Operacyjnego Województwa Świętokrzyskiego na lata 2014-2020</w:t>
      </w:r>
      <w:r w:rsidR="00881EEA">
        <w:rPr>
          <w:rFonts w:ascii="Cambria" w:hAnsi="Cambria"/>
          <w:b/>
          <w:i/>
          <w:sz w:val="20"/>
          <w:szCs w:val="20"/>
        </w:rPr>
        <w:t>.</w:t>
      </w:r>
    </w:p>
    <w:p w:rsidR="001D79C3" w:rsidRPr="001D79C3" w:rsidRDefault="001D79C3" w:rsidP="001D79C3">
      <w:pPr>
        <w:suppressAutoHyphens/>
        <w:autoSpaceDE w:val="0"/>
        <w:spacing w:after="0" w:line="276" w:lineRule="auto"/>
        <w:ind w:left="426"/>
        <w:jc w:val="both"/>
        <w:rPr>
          <w:rFonts w:ascii="Cambria" w:eastAsia="Calibri" w:hAnsi="Cambria" w:cs="TimesNewRoman,BoldItalic"/>
          <w:b/>
          <w:bCs/>
          <w:iCs/>
          <w:sz w:val="20"/>
          <w:szCs w:val="20"/>
        </w:rPr>
      </w:pPr>
    </w:p>
    <w:p w:rsidR="00B44D8D" w:rsidRPr="0015433F" w:rsidRDefault="00B44D8D" w:rsidP="00FA304E">
      <w:pPr>
        <w:numPr>
          <w:ilvl w:val="0"/>
          <w:numId w:val="28"/>
        </w:numPr>
        <w:suppressAutoHyphens/>
        <w:autoSpaceDE w:val="0"/>
        <w:spacing w:after="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Szczegółowy zakres przedmiotu umowy określa dokumentacja projektowa, nazwana w dalszej części umowy dokumentacją, obejmująca:</w:t>
      </w:r>
    </w:p>
    <w:p w:rsidR="00B44D8D" w:rsidRPr="0015433F" w:rsidRDefault="00B44D8D" w:rsidP="00FA304E">
      <w:pPr>
        <w:numPr>
          <w:ilvl w:val="0"/>
          <w:numId w:val="26"/>
        </w:numPr>
        <w:suppressAutoHyphens/>
        <w:autoSpaceDE w:val="0"/>
        <w:spacing w:after="0" w:line="276" w:lineRule="auto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Projekt budowlany;</w:t>
      </w:r>
    </w:p>
    <w:p w:rsidR="00B44D8D" w:rsidRPr="0015433F" w:rsidRDefault="00B44D8D" w:rsidP="00FA304E">
      <w:pPr>
        <w:numPr>
          <w:ilvl w:val="0"/>
          <w:numId w:val="26"/>
        </w:numPr>
        <w:suppressAutoHyphens/>
        <w:autoSpaceDE w:val="0"/>
        <w:spacing w:after="0" w:line="276" w:lineRule="auto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 xml:space="preserve">specyfikacja techniczna wykonania i odbioru robót, </w:t>
      </w:r>
    </w:p>
    <w:p w:rsidR="00B44D8D" w:rsidRPr="0015433F" w:rsidRDefault="00B44D8D" w:rsidP="00FA304E">
      <w:pPr>
        <w:numPr>
          <w:ilvl w:val="0"/>
          <w:numId w:val="26"/>
        </w:numPr>
        <w:suppressAutoHyphens/>
        <w:autoSpaceDE w:val="0"/>
        <w:spacing w:after="0" w:line="276" w:lineRule="auto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specyfikacja istotnych warunków zamówienia,</w:t>
      </w:r>
    </w:p>
    <w:p w:rsidR="00B44D8D" w:rsidRPr="0015433F" w:rsidRDefault="00B44D8D" w:rsidP="00FA304E">
      <w:pPr>
        <w:numPr>
          <w:ilvl w:val="0"/>
          <w:numId w:val="26"/>
        </w:numPr>
        <w:suppressAutoHyphens/>
        <w:autoSpaceDE w:val="0"/>
        <w:spacing w:after="0" w:line="276" w:lineRule="auto"/>
        <w:rPr>
          <w:rFonts w:ascii="Cambria" w:hAnsi="Cambria" w:cs="Arial"/>
          <w:bCs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przedmiar robót.</w:t>
      </w:r>
    </w:p>
    <w:p w:rsidR="00B44D8D" w:rsidRPr="0015433F" w:rsidRDefault="00B44D8D" w:rsidP="00FA304E">
      <w:pPr>
        <w:numPr>
          <w:ilvl w:val="0"/>
          <w:numId w:val="28"/>
        </w:numPr>
        <w:suppressAutoHyphens/>
        <w:autoSpaceDE w:val="0"/>
        <w:spacing w:after="0" w:line="276" w:lineRule="auto"/>
        <w:ind w:left="426" w:hanging="426"/>
        <w:jc w:val="both"/>
        <w:rPr>
          <w:rFonts w:ascii="Cambria" w:hAnsi="Cambria" w:cs="Arial"/>
          <w:bCs/>
          <w:sz w:val="20"/>
          <w:szCs w:val="20"/>
        </w:rPr>
      </w:pPr>
      <w:r w:rsidRPr="0015433F">
        <w:rPr>
          <w:rFonts w:ascii="Cambria" w:hAnsi="Cambria" w:cs="Arial"/>
          <w:bCs/>
          <w:sz w:val="20"/>
          <w:szCs w:val="20"/>
        </w:rPr>
        <w:t xml:space="preserve">Wykonawca oświadcza, że zapoznał się z zakresem robót i oświadcza, że zobowiązuje się wykonać przedmiot umowy zgodnie z projektem budowlanym, specyfikacją techniczną wykonania i odbioru robót budowlanych, </w:t>
      </w:r>
      <w:r w:rsidRPr="0015433F">
        <w:rPr>
          <w:rFonts w:ascii="Cambria" w:hAnsi="Cambria" w:cs="Arial"/>
          <w:sz w:val="20"/>
          <w:szCs w:val="20"/>
        </w:rPr>
        <w:t xml:space="preserve">specyfikacja istotnych warunków zamówienia </w:t>
      </w:r>
      <w:r w:rsidRPr="0015433F">
        <w:rPr>
          <w:rFonts w:ascii="Cambria" w:hAnsi="Cambria" w:cs="Arial"/>
          <w:bCs/>
          <w:sz w:val="20"/>
          <w:szCs w:val="20"/>
        </w:rPr>
        <w:t>i uznaje je za wystarczające do realizacji zamówienia.</w:t>
      </w:r>
    </w:p>
    <w:p w:rsidR="00B44D8D" w:rsidRPr="0015433F" w:rsidRDefault="00B44D8D" w:rsidP="00FA304E">
      <w:pPr>
        <w:numPr>
          <w:ilvl w:val="0"/>
          <w:numId w:val="28"/>
        </w:numPr>
        <w:suppressAutoHyphens/>
        <w:autoSpaceDE w:val="0"/>
        <w:spacing w:after="0" w:line="276" w:lineRule="auto"/>
        <w:ind w:left="426" w:hanging="426"/>
        <w:jc w:val="both"/>
        <w:rPr>
          <w:rFonts w:ascii="Cambria" w:hAnsi="Cambria" w:cs="Arial"/>
          <w:bCs/>
          <w:sz w:val="20"/>
          <w:szCs w:val="20"/>
        </w:rPr>
      </w:pPr>
      <w:r w:rsidRPr="0015433F">
        <w:rPr>
          <w:rFonts w:ascii="Cambria" w:hAnsi="Cambria" w:cs="Arial"/>
          <w:bCs/>
          <w:sz w:val="20"/>
          <w:szCs w:val="20"/>
        </w:rPr>
        <w:t xml:space="preserve">W przypadku rozbieżności lub nieścisłości w zapisach poszczególnych dokumentów wchodzących w skład dokumentacji projektowej przyjmuje się, że prawidłowo zostały przedstawione dane wg hierarchii dokumentów wynikającej z kolejności ich wyszczególnienia w ust.2. </w:t>
      </w:r>
    </w:p>
    <w:p w:rsidR="00B44D8D" w:rsidRPr="0015433F" w:rsidRDefault="00B44D8D" w:rsidP="00FA304E">
      <w:pPr>
        <w:numPr>
          <w:ilvl w:val="0"/>
          <w:numId w:val="28"/>
        </w:numPr>
        <w:suppressAutoHyphens/>
        <w:autoSpaceDE w:val="0"/>
        <w:spacing w:after="0" w:line="276" w:lineRule="auto"/>
        <w:ind w:left="426" w:hanging="426"/>
        <w:jc w:val="both"/>
        <w:rPr>
          <w:rFonts w:ascii="Cambria" w:hAnsi="Cambria" w:cs="Arial"/>
          <w:bCs/>
          <w:sz w:val="20"/>
          <w:szCs w:val="20"/>
        </w:rPr>
      </w:pPr>
      <w:r w:rsidRPr="0015433F">
        <w:rPr>
          <w:rFonts w:ascii="Cambria" w:hAnsi="Cambria" w:cs="Arial"/>
          <w:bCs/>
          <w:sz w:val="20"/>
          <w:szCs w:val="20"/>
        </w:rPr>
        <w:t>Porozumiewanie się stron w sprawach związanych z wykonywaniem umowy odbywać się będzie poprzez zapisy w dzienniku budowy oraz w drodze korespondencji pisemnej doręczanej adresatom za pokwitowaniem.</w:t>
      </w:r>
    </w:p>
    <w:p w:rsidR="00D242F8" w:rsidRPr="0015433F" w:rsidRDefault="00D242F8" w:rsidP="00680B12">
      <w:pPr>
        <w:spacing w:after="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</w:p>
    <w:p w:rsidR="00B44D8D" w:rsidRPr="0015433F" w:rsidRDefault="00B44D8D" w:rsidP="00680B12">
      <w:pPr>
        <w:spacing w:after="0" w:line="276" w:lineRule="auto"/>
        <w:jc w:val="center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b/>
          <w:bCs/>
          <w:sz w:val="20"/>
          <w:szCs w:val="20"/>
        </w:rPr>
        <w:t>§ 2</w:t>
      </w:r>
    </w:p>
    <w:p w:rsidR="00B44D8D" w:rsidRPr="0015433F" w:rsidRDefault="00B44D8D" w:rsidP="00680B12">
      <w:pPr>
        <w:spacing w:after="0" w:line="276" w:lineRule="auto"/>
        <w:ind w:left="284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Strony ustalają następujące terminy realizacji:</w:t>
      </w:r>
    </w:p>
    <w:p w:rsidR="00B44D8D" w:rsidRPr="0015433F" w:rsidRDefault="00B44D8D" w:rsidP="00FA304E">
      <w:pPr>
        <w:numPr>
          <w:ilvl w:val="0"/>
          <w:numId w:val="13"/>
        </w:numPr>
        <w:suppressAutoHyphens/>
        <w:spacing w:after="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lastRenderedPageBreak/>
        <w:t>Protokolarne przekazanie placu budowy nastąpi w terminie 7 dni od zgłoszenia przez wykonawcę terminu rozpoczęcia budowy.</w:t>
      </w:r>
    </w:p>
    <w:p w:rsidR="00B44D8D" w:rsidRPr="00131A31" w:rsidRDefault="00B44D8D" w:rsidP="00FA304E">
      <w:pPr>
        <w:numPr>
          <w:ilvl w:val="0"/>
          <w:numId w:val="13"/>
        </w:numPr>
        <w:suppressAutoHyphens/>
        <w:spacing w:after="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131A31">
        <w:rPr>
          <w:rFonts w:ascii="Cambria" w:hAnsi="Cambria" w:cs="Arial"/>
          <w:sz w:val="20"/>
          <w:szCs w:val="20"/>
        </w:rPr>
        <w:t xml:space="preserve">Zakończenie całości robót budowlanych stanowiących przedmiot umowy nastąpi </w:t>
      </w:r>
      <w:r w:rsidRPr="00131A31">
        <w:rPr>
          <w:rFonts w:ascii="Cambria" w:hAnsi="Cambria" w:cs="Arial"/>
          <w:b/>
          <w:sz w:val="20"/>
          <w:szCs w:val="20"/>
        </w:rPr>
        <w:t>do dnia:</w:t>
      </w:r>
      <w:r w:rsidR="00131A31">
        <w:rPr>
          <w:rFonts w:ascii="Cambria" w:hAnsi="Cambria" w:cs="Arial"/>
          <w:b/>
          <w:sz w:val="20"/>
          <w:szCs w:val="20"/>
        </w:rPr>
        <w:t xml:space="preserve"> 3</w:t>
      </w:r>
      <w:r w:rsidR="00C72F02">
        <w:rPr>
          <w:rFonts w:ascii="Cambria" w:hAnsi="Cambria" w:cs="Arial"/>
          <w:b/>
          <w:sz w:val="20"/>
          <w:szCs w:val="20"/>
        </w:rPr>
        <w:t>0</w:t>
      </w:r>
      <w:r w:rsidR="00131A31">
        <w:rPr>
          <w:rFonts w:ascii="Cambria" w:hAnsi="Cambria" w:cs="Arial"/>
          <w:b/>
          <w:sz w:val="20"/>
          <w:szCs w:val="20"/>
        </w:rPr>
        <w:t>.0</w:t>
      </w:r>
      <w:r w:rsidR="00C72F02">
        <w:rPr>
          <w:rFonts w:ascii="Cambria" w:hAnsi="Cambria" w:cs="Arial"/>
          <w:b/>
          <w:sz w:val="20"/>
          <w:szCs w:val="20"/>
        </w:rPr>
        <w:t>6</w:t>
      </w:r>
      <w:r w:rsidR="00131A31">
        <w:rPr>
          <w:rFonts w:ascii="Cambria" w:hAnsi="Cambria" w:cs="Arial"/>
          <w:b/>
          <w:sz w:val="20"/>
          <w:szCs w:val="20"/>
        </w:rPr>
        <w:t xml:space="preserve">.2018r. </w:t>
      </w:r>
      <w:r w:rsidRPr="00131A31">
        <w:rPr>
          <w:rFonts w:ascii="Cambria" w:hAnsi="Cambria" w:cs="Arial"/>
          <w:sz w:val="20"/>
          <w:szCs w:val="20"/>
        </w:rPr>
        <w:t xml:space="preserve">Przez zakończenie robót w terminie wskazanym w ust. 3 należy rozumieć ich zgłoszenie Zamawiającemu przez Wykonawcę w sposób wskazany w </w:t>
      </w:r>
      <w:r w:rsidRPr="00131A31">
        <w:rPr>
          <w:rFonts w:ascii="Cambria" w:hAnsi="Cambria" w:cs="Arial"/>
          <w:bCs/>
          <w:sz w:val="20"/>
          <w:szCs w:val="20"/>
        </w:rPr>
        <w:t>§ 15 ust. 2 umowy.</w:t>
      </w:r>
    </w:p>
    <w:p w:rsidR="00B44D8D" w:rsidRPr="0015433F" w:rsidRDefault="00B44D8D" w:rsidP="00FA304E">
      <w:pPr>
        <w:numPr>
          <w:ilvl w:val="0"/>
          <w:numId w:val="13"/>
        </w:numPr>
        <w:suppressAutoHyphens/>
        <w:spacing w:after="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 xml:space="preserve">Wykonawca w celu zawarcia umowy przedstawi Zamawiającemu harmonogram rzeczowo – finansowy robót, który poza terminami rozpoczęcia i zakończenia robót będzie uwzględniał </w:t>
      </w:r>
      <w:r w:rsidRPr="0015433F">
        <w:rPr>
          <w:rFonts w:ascii="Cambria" w:hAnsi="Cambria" w:cs="Arial"/>
          <w:bCs/>
          <w:sz w:val="20"/>
          <w:szCs w:val="20"/>
        </w:rPr>
        <w:t>terminy rozpoczęcia i zakończenia poszczególnych etapów lub elementów robót</w:t>
      </w:r>
      <w:r w:rsidRPr="0015433F">
        <w:rPr>
          <w:rFonts w:ascii="Cambria" w:hAnsi="Cambria" w:cs="Arial"/>
          <w:sz w:val="20"/>
          <w:szCs w:val="20"/>
        </w:rPr>
        <w:t>.</w:t>
      </w:r>
    </w:p>
    <w:p w:rsidR="00B44D8D" w:rsidRDefault="00B44D8D" w:rsidP="00680B12">
      <w:pPr>
        <w:spacing w:after="0" w:line="276" w:lineRule="auto"/>
        <w:ind w:left="1004"/>
        <w:rPr>
          <w:rFonts w:ascii="Cambria" w:hAnsi="Cambria" w:cs="Arial"/>
          <w:sz w:val="20"/>
          <w:szCs w:val="20"/>
        </w:rPr>
      </w:pPr>
    </w:p>
    <w:p w:rsidR="00BD5E1C" w:rsidRDefault="00BD5E1C" w:rsidP="00680B12">
      <w:pPr>
        <w:spacing w:after="0" w:line="276" w:lineRule="auto"/>
        <w:ind w:left="1004"/>
        <w:rPr>
          <w:rFonts w:ascii="Cambria" w:hAnsi="Cambria" w:cs="Arial"/>
          <w:sz w:val="20"/>
          <w:szCs w:val="20"/>
        </w:rPr>
      </w:pPr>
    </w:p>
    <w:p w:rsidR="00BD5E1C" w:rsidRPr="0015433F" w:rsidRDefault="00BD5E1C" w:rsidP="00680B12">
      <w:pPr>
        <w:spacing w:after="0" w:line="276" w:lineRule="auto"/>
        <w:ind w:left="1004"/>
        <w:rPr>
          <w:rFonts w:ascii="Cambria" w:hAnsi="Cambria" w:cs="Arial"/>
          <w:sz w:val="20"/>
          <w:szCs w:val="20"/>
        </w:rPr>
      </w:pPr>
    </w:p>
    <w:p w:rsidR="00B44D8D" w:rsidRPr="0015433F" w:rsidRDefault="00B44D8D" w:rsidP="00680B12">
      <w:pPr>
        <w:spacing w:after="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15433F">
        <w:rPr>
          <w:rFonts w:ascii="Cambria" w:hAnsi="Cambria" w:cs="Arial"/>
          <w:b/>
          <w:bCs/>
          <w:sz w:val="20"/>
          <w:szCs w:val="20"/>
        </w:rPr>
        <w:t>§ 3</w:t>
      </w:r>
    </w:p>
    <w:p w:rsidR="00FA304E" w:rsidRPr="00222EA4" w:rsidRDefault="00FA304E" w:rsidP="00FA304E">
      <w:pPr>
        <w:numPr>
          <w:ilvl w:val="0"/>
          <w:numId w:val="39"/>
        </w:numPr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222EA4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222EA4">
        <w:rPr>
          <w:rFonts w:ascii="Cambria" w:hAnsi="Cambria" w:cs="Arial"/>
          <w:sz w:val="20"/>
          <w:szCs w:val="20"/>
        </w:rPr>
        <w:t xml:space="preserve">zobowiązany jest zawiadomić </w:t>
      </w:r>
      <w:r w:rsidRPr="00222EA4">
        <w:rPr>
          <w:rFonts w:ascii="Cambria" w:hAnsi="Cambria" w:cs="Arial"/>
          <w:b/>
          <w:bCs/>
          <w:sz w:val="20"/>
          <w:szCs w:val="20"/>
        </w:rPr>
        <w:t xml:space="preserve">Zamawiającego </w:t>
      </w:r>
      <w:r w:rsidRPr="00222EA4">
        <w:rPr>
          <w:rFonts w:ascii="Cambria" w:hAnsi="Cambria" w:cs="Arial"/>
          <w:sz w:val="20"/>
          <w:szCs w:val="20"/>
        </w:rPr>
        <w:t>o zauważonych wadach w dokumentacji projektowej w terminie 7 dni od daty ich ujawnienia.</w:t>
      </w:r>
    </w:p>
    <w:p w:rsidR="00FA304E" w:rsidRPr="00222EA4" w:rsidRDefault="00FA304E" w:rsidP="00FA304E">
      <w:pPr>
        <w:numPr>
          <w:ilvl w:val="0"/>
          <w:numId w:val="39"/>
        </w:numPr>
        <w:spacing w:after="120" w:line="276" w:lineRule="auto"/>
        <w:ind w:left="426" w:hanging="426"/>
        <w:jc w:val="both"/>
        <w:rPr>
          <w:rFonts w:ascii="Cambria" w:hAnsi="Cambria" w:cs="Arial"/>
          <w:dstrike/>
          <w:sz w:val="20"/>
          <w:szCs w:val="20"/>
        </w:rPr>
      </w:pPr>
      <w:r w:rsidRPr="00222EA4">
        <w:rPr>
          <w:rFonts w:ascii="Cambria" w:hAnsi="Cambria" w:cs="Arial"/>
          <w:b/>
          <w:bCs/>
          <w:sz w:val="20"/>
          <w:szCs w:val="20"/>
        </w:rPr>
        <w:t>Wykonawca</w:t>
      </w:r>
      <w:r w:rsidRPr="00222EA4">
        <w:rPr>
          <w:rFonts w:ascii="Cambria" w:hAnsi="Cambria" w:cs="Arial"/>
          <w:sz w:val="20"/>
          <w:szCs w:val="20"/>
        </w:rPr>
        <w:t xml:space="preserve"> ponosi odpowiedzialność za wynikłą szkodę na skutek zaniechania zawiadomienia </w:t>
      </w:r>
      <w:r w:rsidRPr="00222EA4">
        <w:rPr>
          <w:rFonts w:ascii="Cambria" w:hAnsi="Cambria" w:cs="Arial"/>
          <w:b/>
          <w:bCs/>
          <w:sz w:val="20"/>
          <w:szCs w:val="20"/>
        </w:rPr>
        <w:t xml:space="preserve">Zamawiającego </w:t>
      </w:r>
      <w:r w:rsidRPr="00222EA4">
        <w:rPr>
          <w:rFonts w:ascii="Cambria" w:hAnsi="Cambria" w:cs="Arial"/>
          <w:sz w:val="20"/>
          <w:szCs w:val="20"/>
        </w:rPr>
        <w:t xml:space="preserve">o zauważonych wadach w dokumentacji projektowej, jak też na skutek niepowiadomienia Zamawiającego o wadach które z łatwością mógł zauważyć. . </w:t>
      </w:r>
    </w:p>
    <w:p w:rsidR="00FA304E" w:rsidRPr="00222EA4" w:rsidRDefault="00FA304E" w:rsidP="00FA304E">
      <w:pPr>
        <w:numPr>
          <w:ilvl w:val="0"/>
          <w:numId w:val="39"/>
        </w:numPr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222EA4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222EA4">
        <w:rPr>
          <w:rFonts w:ascii="Cambria" w:hAnsi="Cambria" w:cs="Arial"/>
          <w:sz w:val="20"/>
          <w:szCs w:val="20"/>
        </w:rPr>
        <w:t xml:space="preserve">ponosi odpowiedzialność za wszelkie szkody i straty, które spowodował w czasie realizacji przedmiotu umowy wobec </w:t>
      </w:r>
      <w:r w:rsidRPr="00222EA4">
        <w:rPr>
          <w:rFonts w:ascii="Cambria" w:hAnsi="Cambria" w:cs="Arial"/>
          <w:b/>
          <w:bCs/>
          <w:sz w:val="20"/>
          <w:szCs w:val="20"/>
        </w:rPr>
        <w:t xml:space="preserve">Zamawiającego </w:t>
      </w:r>
      <w:r w:rsidRPr="00222EA4">
        <w:rPr>
          <w:rFonts w:ascii="Cambria" w:hAnsi="Cambria" w:cs="Arial"/>
          <w:sz w:val="20"/>
          <w:szCs w:val="20"/>
        </w:rPr>
        <w:t>i osób trzecich.</w:t>
      </w:r>
    </w:p>
    <w:p w:rsidR="00FA304E" w:rsidRPr="00222EA4" w:rsidRDefault="00FA304E" w:rsidP="00FA304E">
      <w:pPr>
        <w:numPr>
          <w:ilvl w:val="0"/>
          <w:numId w:val="39"/>
        </w:numPr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222EA4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222EA4">
        <w:rPr>
          <w:rFonts w:ascii="Cambria" w:hAnsi="Cambria" w:cs="Arial"/>
          <w:sz w:val="20"/>
          <w:szCs w:val="20"/>
        </w:rPr>
        <w:t xml:space="preserve">jest zobowiązany do zawiadamiania wpisem do dziennika budowy oraz dostarczeniem informacji pisemnej do siedziby Zamawiającego o wykonaniu robót zanikających i ulegających zakryciu z 4 dniowym (dni robocze) wyprzedzeniem umożliwiającym ich sprawdzenie przez </w:t>
      </w:r>
      <w:r w:rsidRPr="007D5583">
        <w:rPr>
          <w:rFonts w:ascii="Cambria" w:hAnsi="Cambria" w:cs="Arial"/>
          <w:b/>
          <w:sz w:val="20"/>
          <w:szCs w:val="20"/>
        </w:rPr>
        <w:t>Inspektora Nadzoru</w:t>
      </w:r>
      <w:r w:rsidRPr="00222EA4">
        <w:rPr>
          <w:rFonts w:ascii="Cambria" w:hAnsi="Cambria" w:cs="Arial"/>
          <w:sz w:val="20"/>
          <w:szCs w:val="20"/>
        </w:rPr>
        <w:t xml:space="preserve">. Jeżeli </w:t>
      </w:r>
      <w:r w:rsidRPr="00222EA4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222EA4">
        <w:rPr>
          <w:rFonts w:ascii="Cambria" w:hAnsi="Cambria" w:cs="Arial"/>
          <w:sz w:val="20"/>
          <w:szCs w:val="20"/>
        </w:rPr>
        <w:t xml:space="preserve">nie poinformuje o tym fakcie </w:t>
      </w:r>
      <w:r w:rsidRPr="00222EA4">
        <w:rPr>
          <w:rFonts w:ascii="Cambria" w:hAnsi="Cambria" w:cs="Arial"/>
          <w:b/>
          <w:bCs/>
          <w:sz w:val="20"/>
          <w:szCs w:val="20"/>
        </w:rPr>
        <w:t>Zamawiającego</w:t>
      </w:r>
      <w:r w:rsidRPr="00222EA4">
        <w:rPr>
          <w:rFonts w:ascii="Cambria" w:hAnsi="Cambria" w:cs="Arial"/>
          <w:sz w:val="20"/>
          <w:szCs w:val="20"/>
        </w:rPr>
        <w:t>, zobowiązany będzie odkryć te roboty lub wykonać otwory niezbędne do ich zbadania przez Zamawiającego, a następnie przywrócić je do stanu poprzedniego na własny koszt.</w:t>
      </w:r>
    </w:p>
    <w:p w:rsidR="00FA304E" w:rsidRPr="00222EA4" w:rsidRDefault="00FA304E" w:rsidP="00FA304E">
      <w:pPr>
        <w:numPr>
          <w:ilvl w:val="0"/>
          <w:numId w:val="39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222EA4">
        <w:rPr>
          <w:rFonts w:ascii="Cambria" w:hAnsi="Cambria" w:cs="Arial"/>
          <w:sz w:val="20"/>
          <w:szCs w:val="20"/>
        </w:rPr>
        <w:t>Wykonywanie robót przez Wykonawcę przy pomocy podwykonawców odbywać się może za zgodą Zamawiającego wyłącznie na zasadach określonych w art. 647</w:t>
      </w:r>
      <w:r w:rsidRPr="00222EA4">
        <w:rPr>
          <w:rFonts w:ascii="Cambria" w:hAnsi="Cambria" w:cs="Arial"/>
          <w:sz w:val="20"/>
          <w:szCs w:val="20"/>
          <w:vertAlign w:val="superscript"/>
        </w:rPr>
        <w:t>1</w:t>
      </w:r>
      <w:r w:rsidRPr="00222EA4">
        <w:rPr>
          <w:rFonts w:ascii="Cambria" w:hAnsi="Cambria" w:cs="Arial"/>
          <w:sz w:val="20"/>
          <w:szCs w:val="20"/>
        </w:rPr>
        <w:t xml:space="preserve"> kodeksu cywilnego z zastrzeżeniem postanowień ustawy Prawo zamówień publicznych.</w:t>
      </w:r>
    </w:p>
    <w:p w:rsidR="00FA304E" w:rsidRPr="00222EA4" w:rsidRDefault="00FA304E" w:rsidP="00FA304E">
      <w:pPr>
        <w:numPr>
          <w:ilvl w:val="0"/>
          <w:numId w:val="39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222EA4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222EA4">
        <w:rPr>
          <w:rFonts w:ascii="Cambria" w:hAnsi="Cambria" w:cs="Arial"/>
          <w:sz w:val="20"/>
          <w:szCs w:val="20"/>
        </w:rPr>
        <w:t xml:space="preserve">ponosi pełną odpowiedzialność wobec </w:t>
      </w:r>
      <w:r w:rsidRPr="00222EA4">
        <w:rPr>
          <w:rFonts w:ascii="Cambria" w:hAnsi="Cambria" w:cs="Arial"/>
          <w:b/>
          <w:bCs/>
          <w:sz w:val="20"/>
          <w:szCs w:val="20"/>
        </w:rPr>
        <w:t>Zamawiającego</w:t>
      </w:r>
      <w:r w:rsidRPr="00222EA4">
        <w:rPr>
          <w:rFonts w:ascii="Cambria" w:hAnsi="Cambria" w:cs="Arial"/>
          <w:sz w:val="20"/>
          <w:szCs w:val="20"/>
        </w:rPr>
        <w:t xml:space="preserve"> za roboty, które wykonuje przy pomocy podwykonawców.</w:t>
      </w:r>
    </w:p>
    <w:p w:rsidR="00FA304E" w:rsidRPr="00222EA4" w:rsidRDefault="00FA304E" w:rsidP="00FA304E">
      <w:pPr>
        <w:pStyle w:val="Tytu"/>
        <w:spacing w:after="120" w:line="276" w:lineRule="auto"/>
        <w:ind w:left="426" w:hanging="426"/>
        <w:jc w:val="both"/>
        <w:rPr>
          <w:rFonts w:ascii="Cambria" w:hAnsi="Cambria" w:cs="Arial"/>
          <w:b w:val="0"/>
          <w:bCs/>
          <w:sz w:val="20"/>
        </w:rPr>
      </w:pPr>
      <w:r w:rsidRPr="00222EA4">
        <w:rPr>
          <w:rFonts w:ascii="Cambria" w:hAnsi="Cambria" w:cs="Arial"/>
          <w:b w:val="0"/>
          <w:bCs/>
          <w:sz w:val="20"/>
        </w:rPr>
        <w:t xml:space="preserve">7. </w:t>
      </w:r>
      <w:r w:rsidRPr="00222EA4">
        <w:rPr>
          <w:rFonts w:ascii="Cambria" w:hAnsi="Cambria" w:cs="Arial"/>
          <w:b w:val="0"/>
          <w:bCs/>
          <w:sz w:val="20"/>
        </w:rPr>
        <w:tab/>
        <w:t>Przy realizacji zamówienia z udziałem podwykonawcy zastosowanie mają przepisy art. 143a do 143d ustawy PZP.</w:t>
      </w:r>
    </w:p>
    <w:p w:rsidR="00FA304E" w:rsidRPr="00222EA4" w:rsidRDefault="00FA304E" w:rsidP="00FA304E">
      <w:pPr>
        <w:pStyle w:val="Tytu"/>
        <w:spacing w:after="120" w:line="276" w:lineRule="auto"/>
        <w:ind w:left="1418" w:hanging="425"/>
        <w:jc w:val="both"/>
        <w:rPr>
          <w:rFonts w:ascii="Cambria" w:hAnsi="Cambria" w:cs="Arial"/>
          <w:b w:val="0"/>
          <w:sz w:val="20"/>
        </w:rPr>
      </w:pPr>
      <w:r w:rsidRPr="00222EA4">
        <w:rPr>
          <w:rFonts w:ascii="Cambria" w:hAnsi="Cambria" w:cs="Arial"/>
          <w:b w:val="0"/>
          <w:bCs/>
          <w:sz w:val="20"/>
        </w:rPr>
        <w:t>1)</w:t>
      </w:r>
      <w:r w:rsidRPr="00222EA4">
        <w:rPr>
          <w:rFonts w:ascii="Cambria" w:hAnsi="Cambria" w:cs="Arial"/>
          <w:b w:val="0"/>
          <w:bCs/>
          <w:sz w:val="20"/>
        </w:rPr>
        <w:tab/>
      </w:r>
      <w:r w:rsidRPr="00222EA4">
        <w:rPr>
          <w:rFonts w:ascii="Cambria" w:hAnsi="Cambria" w:cs="Arial"/>
          <w:b w:val="0"/>
          <w:sz w:val="20"/>
        </w:rPr>
        <w:t xml:space="preserve">Wykonawca, podwykonawca lub dalszy podwykonawca zamówienia na roboty budowlane zamierzający zawrzeć umowę o podwykonawstwo lub dokonać zmian w zawartej umowie jest obowiązany do przedłożenia zamawiającemu projektu tej umowy lub propozycji zmian wraz z przedłożoną zgodą wykonawcy na zawarcie umowy o podwykonawstwo lub dokonania zmian w zawartej umowie. </w:t>
      </w:r>
    </w:p>
    <w:p w:rsidR="00FA304E" w:rsidRPr="00222EA4" w:rsidRDefault="00FA304E" w:rsidP="00FA304E">
      <w:pPr>
        <w:pStyle w:val="Tytu"/>
        <w:spacing w:after="120" w:line="276" w:lineRule="auto"/>
        <w:ind w:left="1418" w:hanging="425"/>
        <w:jc w:val="both"/>
        <w:rPr>
          <w:rFonts w:ascii="Cambria" w:hAnsi="Cambria" w:cs="Arial"/>
          <w:b w:val="0"/>
          <w:sz w:val="20"/>
        </w:rPr>
      </w:pPr>
      <w:r w:rsidRPr="00222EA4">
        <w:rPr>
          <w:rFonts w:ascii="Cambria" w:hAnsi="Cambria" w:cs="Arial"/>
          <w:b w:val="0"/>
          <w:sz w:val="20"/>
        </w:rPr>
        <w:t>2)</w:t>
      </w:r>
      <w:r w:rsidRPr="00222EA4">
        <w:rPr>
          <w:rFonts w:ascii="Cambria" w:hAnsi="Cambria" w:cs="Arial"/>
          <w:b w:val="0"/>
          <w:sz w:val="20"/>
        </w:rPr>
        <w:tab/>
        <w:t>Wymogi nałożone wobec treści zawieranych umów z podwykonawcami i dalszymi podwykonawcami;</w:t>
      </w:r>
    </w:p>
    <w:p w:rsidR="00FA304E" w:rsidRPr="00222EA4" w:rsidRDefault="00FA304E" w:rsidP="00FA304E">
      <w:pPr>
        <w:pStyle w:val="Bezodstpw"/>
        <w:numPr>
          <w:ilvl w:val="0"/>
          <w:numId w:val="8"/>
        </w:numPr>
        <w:tabs>
          <w:tab w:val="num" w:pos="0"/>
        </w:tabs>
        <w:suppressAutoHyphens/>
        <w:spacing w:line="276" w:lineRule="auto"/>
        <w:ind w:left="1701" w:hanging="283"/>
        <w:jc w:val="both"/>
        <w:rPr>
          <w:rFonts w:ascii="Cambria" w:hAnsi="Cambria" w:cs="Arial"/>
          <w:sz w:val="20"/>
          <w:szCs w:val="20"/>
        </w:rPr>
      </w:pPr>
      <w:r w:rsidRPr="00222EA4">
        <w:rPr>
          <w:rFonts w:ascii="Cambria" w:hAnsi="Cambria" w:cs="Arial"/>
          <w:sz w:val="20"/>
          <w:szCs w:val="20"/>
        </w:rPr>
        <w:t xml:space="preserve">umowa nie może określać terminu zapłaty dłuższego niż 14 dni od dnia doręczenia faktury, </w:t>
      </w:r>
    </w:p>
    <w:p w:rsidR="00FA304E" w:rsidRPr="00222EA4" w:rsidRDefault="00FA304E" w:rsidP="00FA304E">
      <w:pPr>
        <w:pStyle w:val="Bezodstpw"/>
        <w:numPr>
          <w:ilvl w:val="0"/>
          <w:numId w:val="8"/>
        </w:numPr>
        <w:tabs>
          <w:tab w:val="num" w:pos="0"/>
        </w:tabs>
        <w:suppressAutoHyphens/>
        <w:spacing w:line="276" w:lineRule="auto"/>
        <w:ind w:left="1701" w:hanging="283"/>
        <w:jc w:val="both"/>
        <w:rPr>
          <w:rFonts w:ascii="Cambria" w:hAnsi="Cambria" w:cs="Arial"/>
          <w:sz w:val="20"/>
          <w:szCs w:val="20"/>
        </w:rPr>
      </w:pPr>
      <w:r w:rsidRPr="00222EA4">
        <w:rPr>
          <w:rFonts w:ascii="Cambria" w:hAnsi="Cambria" w:cs="Arial"/>
          <w:sz w:val="20"/>
          <w:szCs w:val="20"/>
        </w:rPr>
        <w:t xml:space="preserve">w umowie zakres i wielkość kar umownych nie może być bardziej rygorystyczna niż te określone w umowie podstawowej pomiędzy Zamawiającym i Wykonawcą </w:t>
      </w:r>
    </w:p>
    <w:p w:rsidR="00FA304E" w:rsidRPr="00222EA4" w:rsidRDefault="00FA304E" w:rsidP="00FA304E">
      <w:pPr>
        <w:pStyle w:val="Bezodstpw"/>
        <w:numPr>
          <w:ilvl w:val="0"/>
          <w:numId w:val="8"/>
        </w:numPr>
        <w:tabs>
          <w:tab w:val="num" w:pos="0"/>
        </w:tabs>
        <w:suppressAutoHyphens/>
        <w:spacing w:line="276" w:lineRule="auto"/>
        <w:ind w:left="1701" w:hanging="283"/>
        <w:jc w:val="both"/>
        <w:rPr>
          <w:rFonts w:ascii="Cambria" w:hAnsi="Cambria" w:cs="Arial"/>
          <w:sz w:val="20"/>
          <w:szCs w:val="20"/>
        </w:rPr>
      </w:pPr>
      <w:r w:rsidRPr="00222EA4">
        <w:rPr>
          <w:rFonts w:ascii="Cambria" w:hAnsi="Cambria" w:cs="Arial"/>
          <w:sz w:val="20"/>
          <w:szCs w:val="20"/>
        </w:rPr>
        <w:t xml:space="preserve">w umowie wysokość i warunki zabezpieczenie należytego wykonania umowy nie mogą być bardziej rygorystyczne niż te określone w umowie podstawowej pomiędzy Zamawiającym i Wykonawcą </w:t>
      </w:r>
    </w:p>
    <w:p w:rsidR="00FA304E" w:rsidRPr="00222EA4" w:rsidRDefault="00FA304E" w:rsidP="00FA304E">
      <w:pPr>
        <w:pStyle w:val="Bezodstpw"/>
        <w:numPr>
          <w:ilvl w:val="0"/>
          <w:numId w:val="8"/>
        </w:numPr>
        <w:tabs>
          <w:tab w:val="num" w:pos="0"/>
        </w:tabs>
        <w:suppressAutoHyphens/>
        <w:spacing w:line="276" w:lineRule="auto"/>
        <w:ind w:left="1701" w:hanging="283"/>
        <w:jc w:val="both"/>
        <w:rPr>
          <w:rFonts w:ascii="Cambria" w:hAnsi="Cambria" w:cs="Arial"/>
          <w:bCs/>
          <w:sz w:val="20"/>
          <w:szCs w:val="20"/>
        </w:rPr>
      </w:pPr>
      <w:r w:rsidRPr="00222EA4">
        <w:rPr>
          <w:rFonts w:ascii="Cambria" w:hAnsi="Cambria" w:cs="Arial"/>
          <w:bCs/>
          <w:sz w:val="20"/>
          <w:szCs w:val="20"/>
        </w:rPr>
        <w:t>termin realizacji, sposób spełnienia świadczenia oraz zmiany zawartej umowy musi być zgodny z wymogami określonymi w SIWZ.</w:t>
      </w:r>
    </w:p>
    <w:p w:rsidR="00FA304E" w:rsidRPr="00222EA4" w:rsidRDefault="00FA304E" w:rsidP="00FA304E">
      <w:pPr>
        <w:pStyle w:val="Bezodstpw"/>
        <w:numPr>
          <w:ilvl w:val="0"/>
          <w:numId w:val="8"/>
        </w:numPr>
        <w:tabs>
          <w:tab w:val="num" w:pos="0"/>
        </w:tabs>
        <w:suppressAutoHyphens/>
        <w:spacing w:line="276" w:lineRule="auto"/>
        <w:ind w:left="1701" w:hanging="283"/>
        <w:jc w:val="both"/>
        <w:rPr>
          <w:rFonts w:ascii="Cambria" w:hAnsi="Cambria" w:cs="Arial"/>
          <w:bCs/>
          <w:sz w:val="20"/>
          <w:szCs w:val="20"/>
        </w:rPr>
      </w:pPr>
      <w:r w:rsidRPr="00222EA4">
        <w:rPr>
          <w:rFonts w:ascii="Cambria" w:hAnsi="Cambria" w:cs="Arial"/>
          <w:bCs/>
          <w:sz w:val="20"/>
          <w:szCs w:val="20"/>
        </w:rPr>
        <w:lastRenderedPageBreak/>
        <w:t>zakazuje się wprowadzenia do umowy zapisów, które będą zwalniały wykonawcę z odpowiedzialności względem zamawiającego za roboty wykonane przez podwykonawcę lub dalszych podwykonawców.</w:t>
      </w:r>
    </w:p>
    <w:p w:rsidR="00FA304E" w:rsidRPr="00222EA4" w:rsidRDefault="00FA304E" w:rsidP="00FA304E">
      <w:pPr>
        <w:pStyle w:val="Tytu"/>
        <w:spacing w:after="120" w:line="276" w:lineRule="auto"/>
        <w:ind w:left="1418" w:hanging="425"/>
        <w:jc w:val="both"/>
        <w:rPr>
          <w:rFonts w:ascii="Cambria" w:hAnsi="Cambria" w:cs="Arial"/>
          <w:b w:val="0"/>
          <w:sz w:val="20"/>
        </w:rPr>
      </w:pPr>
      <w:r w:rsidRPr="00222EA4">
        <w:rPr>
          <w:rFonts w:ascii="Cambria" w:hAnsi="Cambria" w:cs="Arial"/>
          <w:b w:val="0"/>
          <w:bCs/>
          <w:sz w:val="20"/>
        </w:rPr>
        <w:t xml:space="preserve">3) </w:t>
      </w:r>
      <w:r w:rsidRPr="00222EA4">
        <w:rPr>
          <w:rFonts w:ascii="Cambria" w:hAnsi="Cambria" w:cs="Arial"/>
          <w:b w:val="0"/>
          <w:bCs/>
          <w:sz w:val="20"/>
        </w:rPr>
        <w:tab/>
        <w:t xml:space="preserve">Zamawiający w terminie 7 dni od daty przekazania projektu umowy składa pisemne zastrzeżenia do jej treści. </w:t>
      </w:r>
      <w:r w:rsidRPr="00222EA4">
        <w:rPr>
          <w:rFonts w:ascii="Cambria" w:hAnsi="Cambria" w:cs="Arial"/>
          <w:b w:val="0"/>
          <w:sz w:val="20"/>
        </w:rPr>
        <w:t>Niezgłoszenie pisemnych zastrzeżeń</w:t>
      </w:r>
      <w:r w:rsidRPr="00222EA4">
        <w:rPr>
          <w:rFonts w:ascii="Cambria" w:hAnsi="Cambria" w:cs="Arial"/>
          <w:b w:val="0"/>
          <w:bCs/>
          <w:sz w:val="20"/>
        </w:rPr>
        <w:t xml:space="preserve"> w terminie wskazanym </w:t>
      </w:r>
      <w:r w:rsidRPr="00222EA4">
        <w:rPr>
          <w:rFonts w:ascii="Cambria" w:hAnsi="Cambria" w:cs="Arial"/>
          <w:b w:val="0"/>
          <w:sz w:val="20"/>
        </w:rPr>
        <w:t>uważa się projekt umowy za zaakceptowany.</w:t>
      </w:r>
    </w:p>
    <w:p w:rsidR="00FA304E" w:rsidRPr="00222EA4" w:rsidRDefault="00FA304E" w:rsidP="00FA304E">
      <w:pPr>
        <w:pStyle w:val="Tytu"/>
        <w:spacing w:after="120" w:line="276" w:lineRule="auto"/>
        <w:ind w:left="1418" w:hanging="425"/>
        <w:jc w:val="both"/>
        <w:rPr>
          <w:rFonts w:ascii="Cambria" w:hAnsi="Cambria" w:cs="Arial"/>
          <w:b w:val="0"/>
          <w:bCs/>
          <w:sz w:val="20"/>
        </w:rPr>
      </w:pPr>
      <w:r w:rsidRPr="00222EA4">
        <w:rPr>
          <w:rFonts w:ascii="Cambria" w:hAnsi="Cambria" w:cs="Arial"/>
          <w:b w:val="0"/>
          <w:sz w:val="20"/>
        </w:rPr>
        <w:t>4)</w:t>
      </w:r>
      <w:r w:rsidRPr="00222EA4">
        <w:rPr>
          <w:rFonts w:ascii="Cambria" w:hAnsi="Cambria" w:cs="Arial"/>
          <w:b w:val="0"/>
          <w:sz w:val="20"/>
        </w:rPr>
        <w:tab/>
        <w:t>Wykonawca, podwykonawca lub dalszy podwykonawca zamówienia przedkłada zamawiającemu poświadczoną za zgodność z oryginałem kopię zawartej umowy o podwykonawstwo na roboty budowlane, dostawy i usług</w:t>
      </w:r>
      <w:r>
        <w:rPr>
          <w:rFonts w:ascii="Cambria" w:hAnsi="Cambria" w:cs="Arial"/>
          <w:b w:val="0"/>
          <w:sz w:val="20"/>
        </w:rPr>
        <w:t>i</w:t>
      </w:r>
      <w:r w:rsidRPr="00222EA4">
        <w:rPr>
          <w:rFonts w:ascii="Cambria" w:hAnsi="Cambria" w:cs="Arial"/>
          <w:b w:val="0"/>
          <w:sz w:val="20"/>
        </w:rPr>
        <w:t xml:space="preserve"> w terminie 7 dni od dnia ich zawarcia</w:t>
      </w:r>
      <w:r w:rsidRPr="00222EA4">
        <w:rPr>
          <w:rFonts w:ascii="Cambria" w:hAnsi="Cambria" w:cs="Arial"/>
          <w:b w:val="0"/>
          <w:bCs/>
          <w:sz w:val="20"/>
        </w:rPr>
        <w:t>.</w:t>
      </w:r>
    </w:p>
    <w:p w:rsidR="00FA304E" w:rsidRPr="00222EA4" w:rsidRDefault="00FA304E" w:rsidP="00FA304E">
      <w:pPr>
        <w:pStyle w:val="Tytu"/>
        <w:spacing w:after="120" w:line="276" w:lineRule="auto"/>
        <w:ind w:left="1418" w:hanging="425"/>
        <w:jc w:val="both"/>
        <w:rPr>
          <w:rFonts w:ascii="Cambria" w:hAnsi="Cambria" w:cs="Arial"/>
          <w:b w:val="0"/>
          <w:bCs/>
          <w:sz w:val="20"/>
        </w:rPr>
      </w:pPr>
      <w:r w:rsidRPr="00222EA4">
        <w:rPr>
          <w:rFonts w:ascii="Cambria" w:hAnsi="Cambria" w:cs="Arial"/>
          <w:b w:val="0"/>
          <w:bCs/>
          <w:sz w:val="20"/>
        </w:rPr>
        <w:t>5)</w:t>
      </w:r>
      <w:r w:rsidRPr="00222EA4">
        <w:rPr>
          <w:rFonts w:ascii="Cambria" w:hAnsi="Cambria" w:cs="Arial"/>
          <w:b w:val="0"/>
          <w:bCs/>
          <w:sz w:val="20"/>
        </w:rPr>
        <w:tab/>
        <w:t xml:space="preserve">Nie ma obowiązku przedkładania umów o których mowa w pkt. 4). jeżeli wartość zawartych umów z podwykonawcami i dalszymi podwykonawcami na dostawy i usługi nie przekracza 0,5% wartości inwestycji i 50 tys. zł. </w:t>
      </w:r>
    </w:p>
    <w:p w:rsidR="00FA304E" w:rsidRPr="00222EA4" w:rsidRDefault="00FA304E" w:rsidP="00FA304E">
      <w:pPr>
        <w:pStyle w:val="Tytu"/>
        <w:spacing w:after="120" w:line="276" w:lineRule="auto"/>
        <w:ind w:left="426" w:hanging="426"/>
        <w:jc w:val="both"/>
        <w:rPr>
          <w:rFonts w:ascii="Cambria" w:hAnsi="Cambria" w:cs="Arial"/>
          <w:b w:val="0"/>
          <w:bCs/>
          <w:sz w:val="20"/>
        </w:rPr>
      </w:pPr>
      <w:r w:rsidRPr="00222EA4">
        <w:rPr>
          <w:rFonts w:ascii="Cambria" w:hAnsi="Cambria" w:cs="Arial"/>
          <w:b w:val="0"/>
          <w:bCs/>
          <w:sz w:val="20"/>
        </w:rPr>
        <w:t>8.</w:t>
      </w:r>
      <w:r w:rsidRPr="00222EA4">
        <w:rPr>
          <w:rFonts w:ascii="Cambria" w:hAnsi="Cambria" w:cs="Arial"/>
          <w:b w:val="0"/>
          <w:bCs/>
          <w:sz w:val="20"/>
        </w:rPr>
        <w:tab/>
        <w:t>Wykonawca ponosi pełną odpowiedzialność za realizację przedmiotu zamówienia przez podwykonawcę.</w:t>
      </w:r>
    </w:p>
    <w:p w:rsidR="00FA304E" w:rsidRPr="00222EA4" w:rsidRDefault="00FA304E" w:rsidP="00FA304E">
      <w:pPr>
        <w:pStyle w:val="Tytu"/>
        <w:spacing w:after="120" w:line="276" w:lineRule="auto"/>
        <w:ind w:left="426" w:hanging="426"/>
        <w:jc w:val="both"/>
        <w:rPr>
          <w:rFonts w:ascii="Cambria" w:hAnsi="Cambria" w:cs="Arial"/>
          <w:b w:val="0"/>
          <w:sz w:val="20"/>
        </w:rPr>
      </w:pPr>
      <w:r w:rsidRPr="00222EA4">
        <w:rPr>
          <w:rFonts w:ascii="Cambria" w:hAnsi="Cambria" w:cs="Arial"/>
          <w:b w:val="0"/>
          <w:sz w:val="20"/>
        </w:rPr>
        <w:t xml:space="preserve">9.     Jeżeli zmiana albo rezygnacja z podwykonawcy dotyczy podmiotu, na którego zasoby wykonawca powoływał się, na zasadach określonych w art. </w:t>
      </w:r>
      <w:r>
        <w:rPr>
          <w:rFonts w:ascii="Cambria" w:hAnsi="Cambria" w:cs="Arial"/>
          <w:b w:val="0"/>
          <w:sz w:val="20"/>
        </w:rPr>
        <w:t>22a</w:t>
      </w:r>
      <w:r w:rsidRPr="00222EA4">
        <w:rPr>
          <w:rFonts w:ascii="Cambria" w:hAnsi="Cambria" w:cs="Arial"/>
          <w:b w:val="0"/>
          <w:sz w:val="20"/>
        </w:rPr>
        <w:t xml:space="preserve"> ust. </w:t>
      </w:r>
      <w:r>
        <w:rPr>
          <w:rFonts w:ascii="Cambria" w:hAnsi="Cambria" w:cs="Arial"/>
          <w:b w:val="0"/>
          <w:sz w:val="20"/>
        </w:rPr>
        <w:t>1</w:t>
      </w:r>
      <w:r w:rsidRPr="00222EA4">
        <w:rPr>
          <w:rFonts w:ascii="Cambria" w:hAnsi="Cambria" w:cs="Arial"/>
          <w:b w:val="0"/>
          <w:sz w:val="20"/>
        </w:rPr>
        <w:t xml:space="preserve"> ustawy PZP, w celu wykazania spełniania warunków udziału w postępowaniu, o których mowa w art. 22 ust. 1 ustawy PZP, wykonawca jest obowiązany wykazać zamawiającemu, iż proponowany inny podwykonawca lub wykonawca samodzielnie spełnia je w stopniu nie mniejszym niż wymagany w trakcie postępowania o udzielenie zamówienia.</w:t>
      </w:r>
    </w:p>
    <w:p w:rsidR="00FA304E" w:rsidRDefault="00FA304E" w:rsidP="00FA304E">
      <w:pPr>
        <w:pStyle w:val="Tytu"/>
        <w:numPr>
          <w:ilvl w:val="0"/>
          <w:numId w:val="40"/>
        </w:numPr>
        <w:spacing w:after="120" w:line="276" w:lineRule="auto"/>
        <w:ind w:left="426" w:hanging="426"/>
        <w:jc w:val="both"/>
        <w:rPr>
          <w:rFonts w:ascii="Cambria" w:hAnsi="Cambria" w:cs="Arial"/>
          <w:b w:val="0"/>
          <w:sz w:val="20"/>
        </w:rPr>
      </w:pPr>
      <w:r w:rsidRPr="00222EA4">
        <w:rPr>
          <w:rFonts w:ascii="Cambria" w:hAnsi="Cambria" w:cs="Arial"/>
          <w:b w:val="0"/>
          <w:sz w:val="20"/>
        </w:rPr>
        <w:t>Podwykonawcą robót</w:t>
      </w:r>
      <w:r>
        <w:rPr>
          <w:rFonts w:ascii="Cambria" w:hAnsi="Cambria" w:cs="Arial"/>
          <w:b w:val="0"/>
          <w:sz w:val="20"/>
        </w:rPr>
        <w:t xml:space="preserve"> w zakresie </w:t>
      </w:r>
      <w:r w:rsidRPr="00222EA4">
        <w:rPr>
          <w:rFonts w:ascii="Cambria" w:hAnsi="Cambria" w:cs="Arial"/>
          <w:b w:val="0"/>
          <w:sz w:val="20"/>
        </w:rPr>
        <w:t xml:space="preserve"> </w:t>
      </w:r>
      <w:r>
        <w:rPr>
          <w:rFonts w:ascii="Cambria" w:hAnsi="Cambria" w:cs="Arial"/>
          <w:b w:val="0"/>
          <w:sz w:val="20"/>
        </w:rPr>
        <w:t>……………………..</w:t>
      </w:r>
      <w:r w:rsidRPr="00222EA4">
        <w:rPr>
          <w:rFonts w:ascii="Cambria" w:hAnsi="Cambria" w:cs="Arial"/>
          <w:b w:val="0"/>
          <w:sz w:val="20"/>
        </w:rPr>
        <w:t>................. będzie........</w:t>
      </w:r>
      <w:r>
        <w:rPr>
          <w:rFonts w:ascii="Cambria" w:hAnsi="Cambria" w:cs="Arial"/>
          <w:b w:val="0"/>
          <w:sz w:val="20"/>
        </w:rPr>
        <w:t>............</w:t>
      </w:r>
      <w:r w:rsidRPr="00222EA4">
        <w:rPr>
          <w:rFonts w:ascii="Cambria" w:hAnsi="Cambria" w:cs="Arial"/>
          <w:b w:val="0"/>
          <w:sz w:val="20"/>
        </w:rPr>
        <w:t>.....</w:t>
      </w:r>
    </w:p>
    <w:p w:rsidR="00FA304E" w:rsidRPr="00346263" w:rsidRDefault="00FA304E" w:rsidP="00FA304E">
      <w:pPr>
        <w:pStyle w:val="Tytu"/>
        <w:spacing w:after="120" w:line="276" w:lineRule="auto"/>
        <w:ind w:left="426"/>
        <w:jc w:val="both"/>
        <w:rPr>
          <w:rFonts w:ascii="Cambria" w:hAnsi="Cambria" w:cs="Arial"/>
          <w:b w:val="0"/>
          <w:sz w:val="16"/>
          <w:szCs w:val="16"/>
        </w:rPr>
      </w:pPr>
      <w:r w:rsidRPr="00346263">
        <w:rPr>
          <w:rFonts w:ascii="Cambria" w:hAnsi="Cambria" w:cs="Tahoma"/>
          <w:b w:val="0"/>
          <w:sz w:val="16"/>
          <w:szCs w:val="16"/>
        </w:rPr>
        <w:t xml:space="preserve">                                         ( z podaniem numerów pozycji z kosztorysu ofertowego )</w:t>
      </w:r>
    </w:p>
    <w:p w:rsidR="00B44D8D" w:rsidRPr="0015433F" w:rsidRDefault="00B44D8D" w:rsidP="00680B12">
      <w:pPr>
        <w:spacing w:after="0" w:line="276" w:lineRule="auto"/>
        <w:jc w:val="center"/>
        <w:rPr>
          <w:rFonts w:ascii="Cambria" w:eastAsia="Times New Roman" w:hAnsi="Cambria" w:cs="Arial"/>
          <w:b/>
          <w:sz w:val="20"/>
          <w:szCs w:val="20"/>
        </w:rPr>
      </w:pPr>
    </w:p>
    <w:p w:rsidR="00B44D8D" w:rsidRPr="0015433F" w:rsidRDefault="00B44D8D" w:rsidP="00680B12">
      <w:pPr>
        <w:spacing w:after="0" w:line="276" w:lineRule="auto"/>
        <w:jc w:val="center"/>
        <w:rPr>
          <w:rFonts w:ascii="Cambria" w:hAnsi="Cambria" w:cs="Arial"/>
          <w:bCs/>
          <w:sz w:val="20"/>
          <w:szCs w:val="20"/>
        </w:rPr>
      </w:pPr>
      <w:r w:rsidRPr="0015433F">
        <w:rPr>
          <w:rFonts w:ascii="Cambria" w:hAnsi="Cambria" w:cs="Arial"/>
          <w:b/>
          <w:sz w:val="20"/>
          <w:szCs w:val="20"/>
        </w:rPr>
        <w:t>§ 4</w:t>
      </w:r>
    </w:p>
    <w:p w:rsidR="00B44D8D" w:rsidRPr="0015433F" w:rsidRDefault="00B44D8D" w:rsidP="00FA304E">
      <w:pPr>
        <w:numPr>
          <w:ilvl w:val="0"/>
          <w:numId w:val="6"/>
        </w:numPr>
        <w:suppressAutoHyphens/>
        <w:spacing w:after="0" w:line="276" w:lineRule="auto"/>
        <w:ind w:left="284" w:hanging="284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bCs/>
          <w:sz w:val="20"/>
          <w:szCs w:val="20"/>
        </w:rPr>
        <w:t xml:space="preserve">Zamawiający </w:t>
      </w:r>
      <w:r w:rsidR="001D4587" w:rsidRPr="0015433F">
        <w:rPr>
          <w:rFonts w:ascii="Cambria" w:hAnsi="Cambria" w:cs="Arial"/>
          <w:bCs/>
          <w:sz w:val="20"/>
          <w:szCs w:val="20"/>
        </w:rPr>
        <w:t>zapewnia nadzór Inwestorski nad robotami stanowiącymi przedmiot niniejszej umowy,</w:t>
      </w:r>
      <w:r w:rsidRPr="0015433F">
        <w:rPr>
          <w:rFonts w:ascii="Cambria" w:hAnsi="Cambria" w:cs="Arial"/>
          <w:bCs/>
          <w:sz w:val="20"/>
          <w:szCs w:val="20"/>
        </w:rPr>
        <w:t xml:space="preserve"> </w:t>
      </w:r>
      <w:r w:rsidR="001D4587" w:rsidRPr="0015433F">
        <w:rPr>
          <w:rFonts w:ascii="Cambria" w:hAnsi="Cambria" w:cs="Arial"/>
          <w:bCs/>
          <w:sz w:val="20"/>
          <w:szCs w:val="20"/>
        </w:rPr>
        <w:t xml:space="preserve">z godnie z </w:t>
      </w:r>
      <w:r w:rsidRPr="0015433F">
        <w:rPr>
          <w:rFonts w:ascii="Cambria" w:hAnsi="Cambria" w:cs="Arial"/>
          <w:sz w:val="20"/>
          <w:szCs w:val="20"/>
        </w:rPr>
        <w:t>ustaw</w:t>
      </w:r>
      <w:r w:rsidR="001D4587" w:rsidRPr="0015433F">
        <w:rPr>
          <w:rFonts w:ascii="Cambria" w:hAnsi="Cambria" w:cs="Arial"/>
          <w:sz w:val="20"/>
          <w:szCs w:val="20"/>
        </w:rPr>
        <w:t>ą</w:t>
      </w:r>
      <w:r w:rsidRPr="0015433F">
        <w:rPr>
          <w:rFonts w:ascii="Cambria" w:hAnsi="Cambria" w:cs="Arial"/>
          <w:sz w:val="20"/>
          <w:szCs w:val="20"/>
        </w:rPr>
        <w:t xml:space="preserve"> z dnia 7 lipca 1994r. Prawo Budowlane (tekst jednolity </w:t>
      </w:r>
      <w:r w:rsidRPr="0015433F">
        <w:rPr>
          <w:rFonts w:ascii="Cambria" w:hAnsi="Cambria" w:cs="Arial"/>
          <w:bCs/>
          <w:sz w:val="20"/>
          <w:szCs w:val="20"/>
        </w:rPr>
        <w:t xml:space="preserve">Dz. U. z 2016 r., poz. </w:t>
      </w:r>
      <w:r w:rsidR="001D4587" w:rsidRPr="0015433F">
        <w:rPr>
          <w:rFonts w:ascii="Cambria" w:hAnsi="Cambria" w:cs="Arial"/>
          <w:sz w:val="20"/>
          <w:szCs w:val="20"/>
        </w:rPr>
        <w:t>290).</w:t>
      </w:r>
    </w:p>
    <w:p w:rsidR="00B44D8D" w:rsidRPr="0015433F" w:rsidRDefault="00B44D8D" w:rsidP="00FA304E">
      <w:pPr>
        <w:numPr>
          <w:ilvl w:val="0"/>
          <w:numId w:val="6"/>
        </w:numPr>
        <w:suppressAutoHyphens/>
        <w:spacing w:after="0" w:line="276" w:lineRule="auto"/>
        <w:ind w:left="284" w:hanging="284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Przedstawicielem Zamawiającego w sprawie koordynowania procesu budowlanego jest ………………………...</w:t>
      </w:r>
    </w:p>
    <w:p w:rsidR="00B44D8D" w:rsidRPr="0015433F" w:rsidRDefault="00B44D8D" w:rsidP="00FA304E">
      <w:pPr>
        <w:numPr>
          <w:ilvl w:val="0"/>
          <w:numId w:val="6"/>
        </w:numPr>
        <w:suppressAutoHyphens/>
        <w:spacing w:after="0" w:line="276" w:lineRule="auto"/>
        <w:ind w:left="284" w:hanging="284"/>
        <w:jc w:val="both"/>
        <w:rPr>
          <w:rFonts w:ascii="Cambria" w:hAnsi="Cambria" w:cs="Arial"/>
          <w:b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 xml:space="preserve">Ustanowionym przez Wykonawcę Kierownikiem budowy jest: ………………………………… </w:t>
      </w:r>
      <w:r w:rsidRPr="0015433F">
        <w:rPr>
          <w:rFonts w:ascii="Cambria" w:hAnsi="Cambria" w:cs="Arial"/>
          <w:iCs/>
          <w:sz w:val="20"/>
          <w:szCs w:val="20"/>
        </w:rPr>
        <w:t xml:space="preserve">działający w granicach umocowania określonego przepisami ustawy z dnia 7 lipca 1994r. Prawo Budowlane </w:t>
      </w:r>
      <w:r w:rsidRPr="0015433F">
        <w:rPr>
          <w:rFonts w:ascii="Cambria" w:hAnsi="Cambria" w:cs="Arial"/>
          <w:sz w:val="20"/>
          <w:szCs w:val="20"/>
        </w:rPr>
        <w:t xml:space="preserve">(tekst jednolity </w:t>
      </w:r>
      <w:r w:rsidRPr="0015433F">
        <w:rPr>
          <w:rFonts w:ascii="Cambria" w:hAnsi="Cambria" w:cs="Arial"/>
          <w:bCs/>
          <w:sz w:val="20"/>
          <w:szCs w:val="20"/>
        </w:rPr>
        <w:t xml:space="preserve">Dz. U. z 2015 r., poz. </w:t>
      </w:r>
      <w:r w:rsidRPr="0015433F">
        <w:rPr>
          <w:rFonts w:ascii="Cambria" w:hAnsi="Cambria" w:cs="Arial"/>
          <w:sz w:val="20"/>
          <w:szCs w:val="20"/>
        </w:rPr>
        <w:t xml:space="preserve">290). </w:t>
      </w:r>
    </w:p>
    <w:p w:rsidR="00B44D8D" w:rsidRPr="0015433F" w:rsidRDefault="00B44D8D" w:rsidP="00680B12">
      <w:pPr>
        <w:spacing w:after="0" w:line="276" w:lineRule="auto"/>
        <w:jc w:val="center"/>
        <w:rPr>
          <w:rFonts w:ascii="Cambria" w:hAnsi="Cambria" w:cs="Arial"/>
          <w:b/>
          <w:sz w:val="20"/>
          <w:szCs w:val="20"/>
        </w:rPr>
      </w:pPr>
    </w:p>
    <w:p w:rsidR="00B44D8D" w:rsidRPr="0015433F" w:rsidRDefault="00B44D8D" w:rsidP="00680B12">
      <w:pPr>
        <w:spacing w:after="0" w:line="276" w:lineRule="auto"/>
        <w:jc w:val="center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b/>
          <w:sz w:val="20"/>
          <w:szCs w:val="20"/>
        </w:rPr>
        <w:t>§5</w:t>
      </w:r>
    </w:p>
    <w:p w:rsidR="00FA304E" w:rsidRPr="00903203" w:rsidRDefault="00FA304E" w:rsidP="00FA304E">
      <w:pPr>
        <w:numPr>
          <w:ilvl w:val="0"/>
          <w:numId w:val="41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Jeżeli Zamawiający zwróci się do Wykonawcy z żądaniem usunięcia określonej osoby, która należy do personelu Wykonawcy lub jego podwykonawcy oraz uzasadni swoje żądanie, to Wykonawca spowoduje, że osoba ta w ciągu 7 dni opuści teren budowy i nie będzie miała żadnego dalszego wpływu i związku z czynnościami związanymi z wykonywaniem umowy.</w:t>
      </w:r>
    </w:p>
    <w:p w:rsidR="00FA304E" w:rsidRPr="00903203" w:rsidRDefault="00FA304E" w:rsidP="00FA304E">
      <w:pPr>
        <w:spacing w:after="120" w:line="276" w:lineRule="auto"/>
        <w:ind w:firstLine="357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Zamawiający może zwrócić się o usunięcie określonych osób, gdy osoby te:</w:t>
      </w:r>
    </w:p>
    <w:p w:rsidR="00FA304E" w:rsidRPr="00903203" w:rsidRDefault="00FA304E" w:rsidP="00FA304E">
      <w:pPr>
        <w:numPr>
          <w:ilvl w:val="0"/>
          <w:numId w:val="42"/>
        </w:numPr>
        <w:tabs>
          <w:tab w:val="clear" w:pos="1800"/>
          <w:tab w:val="num" w:pos="709"/>
        </w:tabs>
        <w:spacing w:after="120" w:line="276" w:lineRule="auto"/>
        <w:ind w:left="714" w:hanging="357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nie przestrzegają przepisów BHP,</w:t>
      </w:r>
    </w:p>
    <w:p w:rsidR="00FA304E" w:rsidRPr="00903203" w:rsidRDefault="00FA304E" w:rsidP="00FA304E">
      <w:pPr>
        <w:numPr>
          <w:ilvl w:val="0"/>
          <w:numId w:val="42"/>
        </w:numPr>
        <w:tabs>
          <w:tab w:val="clear" w:pos="1800"/>
          <w:tab w:val="num" w:pos="709"/>
        </w:tabs>
        <w:spacing w:after="120" w:line="276" w:lineRule="auto"/>
        <w:ind w:left="714" w:hanging="357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nie prowadzą dokumentacji budowy zgodnie z Prawem budowlanym,</w:t>
      </w:r>
    </w:p>
    <w:p w:rsidR="00FA304E" w:rsidRPr="00903203" w:rsidRDefault="00FA304E" w:rsidP="00FA304E">
      <w:pPr>
        <w:numPr>
          <w:ilvl w:val="0"/>
          <w:numId w:val="42"/>
        </w:numPr>
        <w:tabs>
          <w:tab w:val="clear" w:pos="1800"/>
          <w:tab w:val="num" w:pos="709"/>
        </w:tabs>
        <w:spacing w:after="120" w:line="276" w:lineRule="auto"/>
        <w:ind w:left="714" w:hanging="357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nie wykonują robót budowlanych zgodnie z dokumentacja projektową, specyfikacjami technicznymi wykonania i odbioru robót budowlanych oraz zasadami wiedzy technicznej.</w:t>
      </w:r>
      <w:r w:rsidRPr="00903203">
        <w:rPr>
          <w:rFonts w:ascii="Cambria" w:hAnsi="Cambria" w:cs="Arial"/>
          <w:sz w:val="20"/>
          <w:szCs w:val="20"/>
        </w:rPr>
        <w:tab/>
      </w:r>
    </w:p>
    <w:p w:rsidR="00FA304E" w:rsidRPr="00903203" w:rsidRDefault="00FA304E" w:rsidP="00FA304E">
      <w:pPr>
        <w:numPr>
          <w:ilvl w:val="0"/>
          <w:numId w:val="41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Wykonawca ma obowiązek zapewnienia Zamawiającemu oraz wszystkim osobom upoważnionym przez niego, jak też innym uczestnikom procesu budowlanego, dostępu do terenu budowy i do każdego miejsca, gdzie roboty w związku z umową będą wykonywane.</w:t>
      </w:r>
    </w:p>
    <w:p w:rsidR="00FA304E" w:rsidRPr="00903203" w:rsidRDefault="00FA304E" w:rsidP="00FA304E">
      <w:pPr>
        <w:numPr>
          <w:ilvl w:val="0"/>
          <w:numId w:val="41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Wykonawca zobowiązany jest prowadzić na bieżąco i przechowywać dokumenty zgodnie z art. 3 pkt 13 i art. 46 ustawy Prawo budowlane.</w:t>
      </w:r>
    </w:p>
    <w:p w:rsidR="00FA304E" w:rsidRPr="00903203" w:rsidRDefault="00FA304E" w:rsidP="00FA304E">
      <w:pPr>
        <w:numPr>
          <w:ilvl w:val="0"/>
          <w:numId w:val="41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Wykonawca ma obowiązek zapewnienia bezpieczeństwa i ochrony zdrowia podczas wykonywania wszystkich czynności na terenie budowy, zgodnie z planem BIOZ. Za nienależyte wykonanie tych obowiązków będzie ponosił odpowiedzialność odszkodowawczą.</w:t>
      </w:r>
    </w:p>
    <w:p w:rsidR="00FA304E" w:rsidRDefault="00FA304E" w:rsidP="00FA304E">
      <w:pPr>
        <w:numPr>
          <w:ilvl w:val="0"/>
          <w:numId w:val="41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lastRenderedPageBreak/>
        <w:t>Od daty protokolarnego przejęcia budowy do końcowego odbioru robót, Wykonawca ponosi odpowiedzialność na zasadach ogólnych, za wszelkie szkody powstałe na budowie.</w:t>
      </w:r>
    </w:p>
    <w:p w:rsidR="00FA304E" w:rsidRPr="00FA152B" w:rsidRDefault="00FA304E" w:rsidP="00FA304E">
      <w:pPr>
        <w:numPr>
          <w:ilvl w:val="0"/>
          <w:numId w:val="41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FA152B">
        <w:rPr>
          <w:rFonts w:ascii="Cambria" w:hAnsi="Cambria" w:cs="Arial"/>
          <w:sz w:val="20"/>
          <w:szCs w:val="20"/>
        </w:rPr>
        <w:t xml:space="preserve">W zakresie, w jakim: Zamawiający, na podstawie art. 29 ust. 3a ustawy określił w SIWZ wymagania zatrudnienia przez wykonawcę lub podwykonawcę na podstawie umowy o pracę osób wykonujących czynności wchodzące w </w:t>
      </w:r>
      <w:r>
        <w:rPr>
          <w:rFonts w:ascii="Cambria" w:hAnsi="Cambria" w:cs="Arial"/>
          <w:sz w:val="20"/>
          <w:szCs w:val="20"/>
        </w:rPr>
        <w:t>zakres</w:t>
      </w:r>
      <w:r w:rsidRPr="00FA152B">
        <w:rPr>
          <w:rFonts w:ascii="Cambria" w:hAnsi="Cambria" w:cs="Arial"/>
          <w:sz w:val="20"/>
          <w:szCs w:val="20"/>
        </w:rPr>
        <w:t xml:space="preserve"> przedmiotu zamówienia</w:t>
      </w:r>
      <w:r>
        <w:rPr>
          <w:rFonts w:ascii="Cambria" w:hAnsi="Cambria" w:cs="Arial"/>
          <w:sz w:val="20"/>
          <w:szCs w:val="20"/>
        </w:rPr>
        <w:t xml:space="preserve"> jako pracownik fizyczny wykonujący roboty budowlane w tym obsługa maszyn i urządzeń budowlanych.</w:t>
      </w:r>
      <w:r w:rsidRPr="00FA152B">
        <w:rPr>
          <w:rFonts w:ascii="Cambria" w:hAnsi="Cambria" w:cs="Arial"/>
          <w:sz w:val="20"/>
          <w:szCs w:val="20"/>
        </w:rPr>
        <w:t xml:space="preserve"> </w:t>
      </w:r>
    </w:p>
    <w:p w:rsidR="00FA304E" w:rsidRPr="00FA152B" w:rsidRDefault="00FA304E" w:rsidP="00FA304E">
      <w:pPr>
        <w:numPr>
          <w:ilvl w:val="0"/>
          <w:numId w:val="41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FA152B">
        <w:rPr>
          <w:rFonts w:ascii="Cambria" w:hAnsi="Cambria" w:cs="Arial"/>
          <w:sz w:val="20"/>
          <w:szCs w:val="20"/>
        </w:rPr>
        <w:t xml:space="preserve">Przed rozpoczęciem realizacji czynności, do których odnosi się Obowiązek Zatrudnienia Wykonawca przedłoży Zamawiającemu umowy o pracę (do wglądu oznacza, że Zamawiający nie będzie kopiował, gromadził ani przetwarzał danych osobowych zawartych w przedłożonych umowach o pracę. ) osób mających wykonywać te czynności, pod rygorem niedopuszczenia tych osób do realizacji tych czynności. </w:t>
      </w:r>
    </w:p>
    <w:p w:rsidR="00FA304E" w:rsidRPr="00FA152B" w:rsidRDefault="00FA304E" w:rsidP="00FA304E">
      <w:pPr>
        <w:numPr>
          <w:ilvl w:val="0"/>
          <w:numId w:val="41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FA152B">
        <w:rPr>
          <w:rFonts w:ascii="Cambria" w:hAnsi="Cambria" w:cs="Arial"/>
          <w:sz w:val="20"/>
          <w:szCs w:val="20"/>
        </w:rPr>
        <w:t xml:space="preserve">W przypadku zmiany składu osobowego Personelu Wykonawcy realizującego czynności, do których odnosi się Obowiązek Zatrudnienia, przed dopuszczeniem tych osób do wykonywania poszczególnych czynności Wykonawca obowiązany jest przedłożyć Zamawiającemu umowy o pracę (okazania do wglądu) dla tych osób, pod rygorem niedopuszczenia tych osób do realizacji tych czynności. </w:t>
      </w:r>
    </w:p>
    <w:p w:rsidR="00FA304E" w:rsidRPr="00FA152B" w:rsidRDefault="00FA304E" w:rsidP="00FA304E">
      <w:pPr>
        <w:numPr>
          <w:ilvl w:val="0"/>
          <w:numId w:val="41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FA152B">
        <w:rPr>
          <w:rFonts w:ascii="Cambria" w:hAnsi="Cambria" w:cs="Arial"/>
          <w:sz w:val="20"/>
          <w:szCs w:val="20"/>
        </w:rPr>
        <w:t>Na każde żądanie Zamawiającego Wykonawca zobowiązany jest przedłożyć Zamawiającemu umowy o pracę dla osób realizujących czynności, do których odnosi się Obowiązek Zatrudnienia. Nieprzedłożenie umów (nie okazanie do wglądu), o których mowa w zdaniu poprzednim stanowi przypadek naruszenia Obowiązku Zatrudnienia.</w:t>
      </w:r>
    </w:p>
    <w:p w:rsidR="00FA304E" w:rsidRPr="00903203" w:rsidRDefault="00FA304E" w:rsidP="00FA304E">
      <w:pPr>
        <w:numPr>
          <w:ilvl w:val="0"/>
          <w:numId w:val="41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FA152B">
        <w:rPr>
          <w:rFonts w:ascii="Cambria" w:hAnsi="Cambria" w:cs="Arial"/>
          <w:sz w:val="20"/>
          <w:szCs w:val="20"/>
        </w:rPr>
        <w:t>Przedstawiciel Zamawiającego uprawniony jest do sprawdzania tożsamości Personelu Wykonawcy uczestniczącego w realizacji prac</w:t>
      </w:r>
      <w:r>
        <w:rPr>
          <w:rFonts w:ascii="Cambria" w:hAnsi="Cambria" w:cs="Arial"/>
          <w:sz w:val="20"/>
          <w:szCs w:val="20"/>
        </w:rPr>
        <w:t>.</w:t>
      </w:r>
    </w:p>
    <w:p w:rsidR="00B44D8D" w:rsidRPr="0015433F" w:rsidRDefault="00B44D8D" w:rsidP="00680B12">
      <w:pPr>
        <w:spacing w:after="0" w:line="276" w:lineRule="auto"/>
        <w:ind w:left="360"/>
        <w:jc w:val="both"/>
        <w:rPr>
          <w:rFonts w:ascii="Cambria" w:hAnsi="Cambria" w:cs="Arial"/>
          <w:sz w:val="20"/>
          <w:szCs w:val="20"/>
        </w:rPr>
      </w:pPr>
    </w:p>
    <w:p w:rsidR="00B44D8D" w:rsidRPr="0015433F" w:rsidRDefault="00B44D8D" w:rsidP="00680B12">
      <w:pPr>
        <w:spacing w:after="0" w:line="276" w:lineRule="auto"/>
        <w:jc w:val="center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b/>
          <w:sz w:val="20"/>
          <w:szCs w:val="20"/>
        </w:rPr>
        <w:t>§ 6</w:t>
      </w:r>
    </w:p>
    <w:p w:rsidR="00B44D8D" w:rsidRPr="0015433F" w:rsidRDefault="00B44D8D" w:rsidP="00FA304E">
      <w:pPr>
        <w:numPr>
          <w:ilvl w:val="0"/>
          <w:numId w:val="4"/>
        </w:numPr>
        <w:tabs>
          <w:tab w:val="left" w:pos="360"/>
        </w:tabs>
        <w:suppressAutoHyphens/>
        <w:spacing w:after="0" w:line="276" w:lineRule="auto"/>
        <w:ind w:left="360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 xml:space="preserve">W ramach wymienionej w </w:t>
      </w:r>
      <w:r w:rsidRPr="0015433F">
        <w:rPr>
          <w:rFonts w:ascii="Cambria" w:hAnsi="Cambria" w:cs="Arial"/>
          <w:b/>
          <w:bCs/>
          <w:sz w:val="20"/>
          <w:szCs w:val="20"/>
        </w:rPr>
        <w:t xml:space="preserve">§ 10 ust. 1 </w:t>
      </w:r>
      <w:r w:rsidRPr="0015433F">
        <w:rPr>
          <w:rFonts w:ascii="Cambria" w:hAnsi="Cambria" w:cs="Arial"/>
          <w:sz w:val="20"/>
          <w:szCs w:val="20"/>
        </w:rPr>
        <w:t xml:space="preserve">ceny brutto wykonania przedmiotu umowy </w:t>
      </w:r>
      <w:r w:rsidRPr="0015433F">
        <w:rPr>
          <w:rFonts w:ascii="Cambria" w:hAnsi="Cambria" w:cs="Arial"/>
          <w:b/>
          <w:bCs/>
          <w:sz w:val="20"/>
          <w:szCs w:val="20"/>
        </w:rPr>
        <w:t>Wykonawca</w:t>
      </w:r>
      <w:r w:rsidRPr="0015433F">
        <w:rPr>
          <w:rFonts w:ascii="Cambria" w:hAnsi="Cambria" w:cs="Arial"/>
          <w:sz w:val="20"/>
          <w:szCs w:val="20"/>
        </w:rPr>
        <w:t xml:space="preserve">: </w:t>
      </w:r>
    </w:p>
    <w:p w:rsidR="00B44D8D" w:rsidRPr="0015433F" w:rsidRDefault="00B44D8D" w:rsidP="00FA304E">
      <w:pPr>
        <w:numPr>
          <w:ilvl w:val="0"/>
          <w:numId w:val="29"/>
        </w:numPr>
        <w:suppressAutoHyphens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 xml:space="preserve">Zapewni pełną obsługę w zakresie wykonania pomiarów i dokumentacji po wykonawczej </w:t>
      </w:r>
      <w:r w:rsidR="00E54537" w:rsidRPr="0015433F">
        <w:rPr>
          <w:rFonts w:ascii="Cambria" w:hAnsi="Cambria" w:cs="Arial"/>
          <w:sz w:val="20"/>
          <w:szCs w:val="20"/>
        </w:rPr>
        <w:br/>
      </w:r>
      <w:r w:rsidRPr="0015433F">
        <w:rPr>
          <w:rFonts w:ascii="Cambria" w:hAnsi="Cambria" w:cs="Arial"/>
          <w:sz w:val="20"/>
          <w:szCs w:val="20"/>
        </w:rPr>
        <w:t xml:space="preserve">w szczególności badań zagęszczenia gruntu podsypek ulegających zakryciu oraz badań zagęszczenia podłoża i warstw konstrukcyjnych, wykona kosztorys powykonawczy z wykonanych robót oraz zapewni sprawne przeprowadzenie odbioru technicznego, który dokonuje komisja składająca się z inspektora nadzoru i kierownika budowy oraz pracowników Zamawiającego. </w:t>
      </w:r>
    </w:p>
    <w:p w:rsidR="00B44D8D" w:rsidRPr="0015433F" w:rsidRDefault="00B44D8D" w:rsidP="00FA304E">
      <w:pPr>
        <w:numPr>
          <w:ilvl w:val="0"/>
          <w:numId w:val="29"/>
        </w:numPr>
        <w:suppressAutoHyphens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Przeprowadzi branżowe próby i odbiory techniczne i technologiczne.</w:t>
      </w:r>
    </w:p>
    <w:p w:rsidR="00B44D8D" w:rsidRPr="0015433F" w:rsidRDefault="00B44D8D" w:rsidP="00FA304E">
      <w:pPr>
        <w:numPr>
          <w:ilvl w:val="0"/>
          <w:numId w:val="29"/>
        </w:numPr>
        <w:suppressAutoHyphens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 xml:space="preserve">Usunie z placu budowy pozostałe elementy po budowie, w tym wykarczowane pnie drzew, humus, nadmiar ziemi odspojonej, a także uporządkuje teren budowy, przywróci stan pierwotny dróg dojazdowych na plac budowy i przekaże go Zamawiającemu w terminie ustalonym dla odbioru końcowego robót. W przypadku stwierdzenia obecności materiałów, które są klasyfikowane, jako odpad należy je zutylizować zgodnie z ustawą o odpadach, dokumenty potwierdzające przeprowadzoną utylizację przekazać Zamawiającemu za pośrednictwem inspektora nadzoru. </w:t>
      </w:r>
    </w:p>
    <w:p w:rsidR="00B44D8D" w:rsidRPr="0015433F" w:rsidRDefault="00B44D8D" w:rsidP="00FA304E">
      <w:pPr>
        <w:numPr>
          <w:ilvl w:val="0"/>
          <w:numId w:val="29"/>
        </w:numPr>
        <w:suppressAutoHyphens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Zapewni nadzór archeologiczny i raportowanie z tego nadzoru, jeżeli taki wymóg powstanie.</w:t>
      </w:r>
    </w:p>
    <w:p w:rsidR="00B44D8D" w:rsidRDefault="00B44D8D" w:rsidP="00680B12">
      <w:pPr>
        <w:spacing w:after="0" w:line="276" w:lineRule="auto"/>
        <w:jc w:val="both"/>
        <w:rPr>
          <w:rFonts w:ascii="Cambria" w:hAnsi="Cambria" w:cs="Arial"/>
          <w:sz w:val="20"/>
          <w:szCs w:val="20"/>
        </w:rPr>
      </w:pPr>
    </w:p>
    <w:p w:rsidR="00BD5E1C" w:rsidRPr="0015433F" w:rsidRDefault="00BD5E1C" w:rsidP="00680B12">
      <w:pPr>
        <w:spacing w:after="0" w:line="276" w:lineRule="auto"/>
        <w:jc w:val="both"/>
        <w:rPr>
          <w:rFonts w:ascii="Cambria" w:hAnsi="Cambria" w:cs="Arial"/>
          <w:sz w:val="20"/>
          <w:szCs w:val="20"/>
        </w:rPr>
      </w:pPr>
    </w:p>
    <w:p w:rsidR="00B44D8D" w:rsidRPr="0015433F" w:rsidRDefault="00B44D8D" w:rsidP="00680B12">
      <w:pPr>
        <w:spacing w:after="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15433F">
        <w:rPr>
          <w:rFonts w:ascii="Cambria" w:hAnsi="Cambria" w:cs="Arial"/>
          <w:b/>
          <w:sz w:val="20"/>
          <w:szCs w:val="20"/>
        </w:rPr>
        <w:t>§ 7</w:t>
      </w:r>
    </w:p>
    <w:p w:rsidR="00B44D8D" w:rsidRPr="0015433F" w:rsidRDefault="00B44D8D" w:rsidP="00680B12">
      <w:pPr>
        <w:spacing w:after="0" w:line="276" w:lineRule="auto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15433F">
        <w:rPr>
          <w:rFonts w:ascii="Cambria" w:hAnsi="Cambria" w:cs="Arial"/>
          <w:sz w:val="20"/>
          <w:szCs w:val="20"/>
        </w:rPr>
        <w:t>na własny koszt:</w:t>
      </w:r>
    </w:p>
    <w:p w:rsidR="00FA304E" w:rsidRDefault="00FA304E" w:rsidP="00FA304E">
      <w:pPr>
        <w:numPr>
          <w:ilvl w:val="0"/>
          <w:numId w:val="43"/>
        </w:numPr>
        <w:tabs>
          <w:tab w:val="clear" w:pos="720"/>
        </w:tabs>
        <w:spacing w:after="120" w:line="276" w:lineRule="auto"/>
        <w:ind w:left="709" w:hanging="283"/>
        <w:jc w:val="both"/>
        <w:rPr>
          <w:rFonts w:ascii="Cambria" w:hAnsi="Cambria" w:cs="Arial"/>
          <w:sz w:val="20"/>
          <w:szCs w:val="20"/>
        </w:rPr>
      </w:pPr>
      <w:r w:rsidRPr="00346263">
        <w:rPr>
          <w:rFonts w:ascii="Cambria" w:hAnsi="Cambria" w:cs="Arial"/>
          <w:sz w:val="20"/>
          <w:szCs w:val="20"/>
        </w:rPr>
        <w:t xml:space="preserve">Przygotuje zaplecze budowy z oznaczeniem inwestycji, na które składają się odpowiednie pomieszczenia magazynowe do składowania materiałów i narzędzi, pomieszczenia socjalne dla swoich pracowników. </w:t>
      </w:r>
    </w:p>
    <w:p w:rsidR="00FA304E" w:rsidRPr="00346263" w:rsidRDefault="00FA304E" w:rsidP="00FA304E">
      <w:pPr>
        <w:numPr>
          <w:ilvl w:val="0"/>
          <w:numId w:val="43"/>
        </w:numPr>
        <w:tabs>
          <w:tab w:val="clear" w:pos="720"/>
        </w:tabs>
        <w:spacing w:after="120" w:line="276" w:lineRule="auto"/>
        <w:ind w:left="709" w:hanging="283"/>
        <w:jc w:val="both"/>
        <w:rPr>
          <w:rFonts w:ascii="Cambria" w:hAnsi="Cambria" w:cs="Arial"/>
          <w:sz w:val="20"/>
          <w:szCs w:val="20"/>
        </w:rPr>
      </w:pPr>
      <w:r w:rsidRPr="00346263">
        <w:rPr>
          <w:rFonts w:ascii="Cambria" w:hAnsi="Cambria" w:cs="Arial"/>
          <w:sz w:val="20"/>
          <w:szCs w:val="20"/>
        </w:rPr>
        <w:t xml:space="preserve">Sporządzi lub zapewni sporządzenie, przed rozpoczęciem budowy, planu bezpieczeństwa i ochrony zdrowia w zakresie określonym w art. 21a ustawy z dnia 21.07.2001 </w:t>
      </w:r>
      <w:proofErr w:type="spellStart"/>
      <w:r w:rsidRPr="00346263">
        <w:rPr>
          <w:rFonts w:ascii="Cambria" w:hAnsi="Cambria" w:cs="Arial"/>
          <w:sz w:val="20"/>
          <w:szCs w:val="20"/>
        </w:rPr>
        <w:t>r</w:t>
      </w:r>
      <w:proofErr w:type="spellEnd"/>
      <w:r w:rsidRPr="00346263">
        <w:rPr>
          <w:rFonts w:ascii="Cambria" w:hAnsi="Cambria" w:cs="Arial"/>
          <w:sz w:val="20"/>
          <w:szCs w:val="20"/>
        </w:rPr>
        <w:t xml:space="preserve"> o zmianie ustawy prawo budowlane oraz Rozporządzenie Ministra Infrastruktury z dnia 23.06.2003 r. w sprawie szczegółowego zakresu i form planu bezpieczeństwa i ochrony zdrowia oraz szczegółowego zakresu rodzaju robót budowlanych, stwarzających zagrożenia bezpieczeństwa i zdrowia ludzi i dostarczy go Zamawiającemu. </w:t>
      </w:r>
    </w:p>
    <w:p w:rsidR="00FA304E" w:rsidRPr="00222EA4" w:rsidRDefault="00FA304E" w:rsidP="00FA304E">
      <w:pPr>
        <w:numPr>
          <w:ilvl w:val="0"/>
          <w:numId w:val="43"/>
        </w:numPr>
        <w:tabs>
          <w:tab w:val="clear" w:pos="720"/>
        </w:tabs>
        <w:spacing w:after="120" w:line="276" w:lineRule="auto"/>
        <w:ind w:left="709" w:hanging="283"/>
        <w:jc w:val="both"/>
        <w:rPr>
          <w:rFonts w:ascii="Cambria" w:hAnsi="Cambria" w:cs="Arial"/>
          <w:sz w:val="20"/>
          <w:szCs w:val="20"/>
        </w:rPr>
      </w:pPr>
      <w:r w:rsidRPr="00222EA4">
        <w:rPr>
          <w:rFonts w:ascii="Cambria" w:hAnsi="Cambria" w:cs="Arial"/>
          <w:sz w:val="20"/>
          <w:szCs w:val="20"/>
        </w:rPr>
        <w:t>Zapewni dozór terenu budowy jak również ochronę znajdującego się na nim mienia.</w:t>
      </w:r>
    </w:p>
    <w:p w:rsidR="00B44D8D" w:rsidRPr="0015433F" w:rsidRDefault="00B44D8D" w:rsidP="00680B12">
      <w:pPr>
        <w:spacing w:after="0" w:line="276" w:lineRule="auto"/>
        <w:ind w:left="862"/>
        <w:jc w:val="both"/>
        <w:rPr>
          <w:rFonts w:ascii="Cambria" w:hAnsi="Cambria" w:cs="Arial"/>
          <w:sz w:val="20"/>
          <w:szCs w:val="20"/>
        </w:rPr>
      </w:pPr>
    </w:p>
    <w:p w:rsidR="00B44D8D" w:rsidRPr="0015433F" w:rsidRDefault="00B44D8D" w:rsidP="00680B12">
      <w:pPr>
        <w:spacing w:after="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15433F">
        <w:rPr>
          <w:rFonts w:ascii="Cambria" w:hAnsi="Cambria" w:cs="Arial"/>
          <w:b/>
          <w:sz w:val="20"/>
          <w:szCs w:val="20"/>
        </w:rPr>
        <w:t>§ 8</w:t>
      </w:r>
    </w:p>
    <w:p w:rsidR="00B44D8D" w:rsidRPr="0015433F" w:rsidRDefault="00B44D8D" w:rsidP="00FA304E">
      <w:pPr>
        <w:numPr>
          <w:ilvl w:val="0"/>
          <w:numId w:val="3"/>
        </w:numPr>
        <w:tabs>
          <w:tab w:val="left" w:pos="360"/>
        </w:tabs>
        <w:suppressAutoHyphens/>
        <w:spacing w:after="0" w:line="276" w:lineRule="auto"/>
        <w:ind w:left="360" w:firstLine="0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b/>
          <w:bCs/>
          <w:sz w:val="20"/>
          <w:szCs w:val="20"/>
        </w:rPr>
        <w:t>Wykonawca</w:t>
      </w:r>
      <w:r w:rsidRPr="0015433F">
        <w:rPr>
          <w:rFonts w:ascii="Cambria" w:hAnsi="Cambria" w:cs="Arial"/>
          <w:sz w:val="20"/>
          <w:szCs w:val="20"/>
        </w:rPr>
        <w:t xml:space="preserve"> zobowiązuje się do wykonania przedmiotu umowy z materiałów własnych.</w:t>
      </w:r>
    </w:p>
    <w:p w:rsidR="00B44D8D" w:rsidRPr="0015433F" w:rsidRDefault="00B44D8D" w:rsidP="00FA304E">
      <w:pPr>
        <w:numPr>
          <w:ilvl w:val="0"/>
          <w:numId w:val="3"/>
        </w:numPr>
        <w:tabs>
          <w:tab w:val="clear" w:pos="720"/>
          <w:tab w:val="left" w:pos="709"/>
        </w:tabs>
        <w:suppressAutoHyphens/>
        <w:spacing w:after="0" w:line="276" w:lineRule="auto"/>
        <w:ind w:left="709" w:hanging="349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 xml:space="preserve">Materiały i urządzenia muszą odpowiadać wymogom wyrobów dopuszczonych do obrotu i stosowania w budownictwie zgodnie z ustawą z dnia 16 kwietnia 2004 roku o wyrobach budowlanych (Dz. U. Nr 92, poz. 881  z późn. zmianami) a zgodnie z art.10 ustawy z dnia 7 lipca 1994 roku Prawo Budowlane (tekst jednolity </w:t>
      </w:r>
      <w:r w:rsidRPr="0015433F">
        <w:rPr>
          <w:rFonts w:ascii="Cambria" w:hAnsi="Cambria" w:cs="Arial"/>
          <w:bCs/>
          <w:sz w:val="20"/>
          <w:szCs w:val="20"/>
        </w:rPr>
        <w:t>Dz. U. 2015 r. poz. 290 z późn. zm.</w:t>
      </w:r>
      <w:r w:rsidRPr="0015433F">
        <w:rPr>
          <w:rFonts w:ascii="Cambria" w:hAnsi="Cambria" w:cs="Arial"/>
          <w:sz w:val="20"/>
          <w:szCs w:val="20"/>
        </w:rPr>
        <w:t>) oraz dokumentacji.</w:t>
      </w:r>
    </w:p>
    <w:p w:rsidR="00B44D8D" w:rsidRPr="0015433F" w:rsidRDefault="00B44D8D" w:rsidP="00FA304E">
      <w:pPr>
        <w:numPr>
          <w:ilvl w:val="0"/>
          <w:numId w:val="3"/>
        </w:numPr>
        <w:tabs>
          <w:tab w:val="clear" w:pos="720"/>
          <w:tab w:val="left" w:pos="709"/>
        </w:tabs>
        <w:suppressAutoHyphens/>
        <w:spacing w:after="0" w:line="276" w:lineRule="auto"/>
        <w:ind w:left="709" w:hanging="349"/>
        <w:jc w:val="both"/>
        <w:rPr>
          <w:rFonts w:ascii="Cambria" w:hAnsi="Cambria" w:cs="Arial"/>
          <w:b/>
          <w:bCs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 xml:space="preserve">W uzasadnionych przypadkach na żądanie </w:t>
      </w:r>
      <w:r w:rsidRPr="0015433F">
        <w:rPr>
          <w:rFonts w:ascii="Cambria" w:hAnsi="Cambria" w:cs="Arial"/>
          <w:b/>
          <w:bCs/>
          <w:sz w:val="20"/>
          <w:szCs w:val="20"/>
        </w:rPr>
        <w:t>Zamawiającego, Wykonawca</w:t>
      </w:r>
      <w:r w:rsidRPr="0015433F">
        <w:rPr>
          <w:rFonts w:ascii="Cambria" w:hAnsi="Cambria" w:cs="Arial"/>
          <w:sz w:val="20"/>
          <w:szCs w:val="20"/>
        </w:rPr>
        <w:t xml:space="preserve"> musi przedstawić dodatkowe badania laboratoryjne wbudowanych materiałów. Badania te </w:t>
      </w:r>
      <w:r w:rsidRPr="0015433F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15433F">
        <w:rPr>
          <w:rFonts w:ascii="Cambria" w:hAnsi="Cambria" w:cs="Arial"/>
          <w:sz w:val="20"/>
          <w:szCs w:val="20"/>
        </w:rPr>
        <w:t>wykona na własny koszt.</w:t>
      </w:r>
    </w:p>
    <w:p w:rsidR="00B44D8D" w:rsidRPr="0015433F" w:rsidRDefault="00B44D8D" w:rsidP="00FA304E">
      <w:pPr>
        <w:numPr>
          <w:ilvl w:val="0"/>
          <w:numId w:val="3"/>
        </w:numPr>
        <w:tabs>
          <w:tab w:val="clear" w:pos="720"/>
          <w:tab w:val="left" w:pos="709"/>
        </w:tabs>
        <w:suppressAutoHyphens/>
        <w:spacing w:after="0" w:line="276" w:lineRule="auto"/>
        <w:ind w:left="709" w:hanging="349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15433F">
        <w:rPr>
          <w:rFonts w:ascii="Cambria" w:hAnsi="Cambria" w:cs="Arial"/>
          <w:sz w:val="20"/>
          <w:szCs w:val="20"/>
        </w:rPr>
        <w:t xml:space="preserve">jest zobowiązany, na każde żądanie </w:t>
      </w:r>
      <w:r w:rsidRPr="0015433F">
        <w:rPr>
          <w:rFonts w:ascii="Cambria" w:hAnsi="Cambria" w:cs="Arial"/>
          <w:b/>
          <w:bCs/>
          <w:sz w:val="20"/>
          <w:szCs w:val="20"/>
        </w:rPr>
        <w:t>Zamawiającego</w:t>
      </w:r>
      <w:r w:rsidRPr="0015433F">
        <w:rPr>
          <w:rFonts w:ascii="Cambria" w:hAnsi="Cambria" w:cs="Arial"/>
          <w:sz w:val="20"/>
          <w:szCs w:val="20"/>
        </w:rPr>
        <w:t xml:space="preserve"> do przekazania świadectw jakości materiałów dostarczonych na plac budowy (certyfikat na znak bezpieczeństwa, deklaracja zgodności, aprobata techniczna itp.), jak również do uzyskania akceptacji </w:t>
      </w:r>
      <w:r w:rsidRPr="0015433F">
        <w:rPr>
          <w:rFonts w:ascii="Cambria" w:hAnsi="Cambria" w:cs="Arial"/>
          <w:b/>
          <w:bCs/>
          <w:sz w:val="20"/>
          <w:szCs w:val="20"/>
        </w:rPr>
        <w:t xml:space="preserve">Zamawiającego </w:t>
      </w:r>
      <w:r w:rsidRPr="0015433F">
        <w:rPr>
          <w:rFonts w:ascii="Cambria" w:hAnsi="Cambria" w:cs="Arial"/>
          <w:sz w:val="20"/>
          <w:szCs w:val="20"/>
        </w:rPr>
        <w:t>(Inspektora Nadzoru) przed ich wbudowaniem.</w:t>
      </w:r>
    </w:p>
    <w:p w:rsidR="00B44D8D" w:rsidRPr="0015433F" w:rsidRDefault="00B44D8D" w:rsidP="00680B12">
      <w:pPr>
        <w:spacing w:after="0" w:line="276" w:lineRule="auto"/>
        <w:ind w:left="709"/>
        <w:jc w:val="both"/>
        <w:rPr>
          <w:rFonts w:ascii="Cambria" w:hAnsi="Cambria" w:cs="Arial"/>
          <w:sz w:val="20"/>
          <w:szCs w:val="20"/>
        </w:rPr>
      </w:pPr>
    </w:p>
    <w:p w:rsidR="00B44D8D" w:rsidRPr="0015433F" w:rsidRDefault="00B44D8D" w:rsidP="00680B12">
      <w:pPr>
        <w:spacing w:after="0" w:line="276" w:lineRule="auto"/>
        <w:jc w:val="center"/>
        <w:rPr>
          <w:rFonts w:ascii="Cambria" w:eastAsia="Times New Roman" w:hAnsi="Cambria" w:cs="Arial"/>
          <w:b/>
          <w:sz w:val="20"/>
          <w:szCs w:val="20"/>
        </w:rPr>
      </w:pPr>
      <w:r w:rsidRPr="0015433F">
        <w:rPr>
          <w:rFonts w:ascii="Cambria" w:hAnsi="Cambria" w:cs="Arial"/>
          <w:b/>
          <w:sz w:val="20"/>
          <w:szCs w:val="20"/>
        </w:rPr>
        <w:t>§ 9</w:t>
      </w:r>
    </w:p>
    <w:p w:rsidR="0015433F" w:rsidRPr="0015433F" w:rsidRDefault="0015433F" w:rsidP="00680B12">
      <w:pPr>
        <w:suppressAutoHyphens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b/>
          <w:color w:val="000000"/>
          <w:sz w:val="20"/>
          <w:szCs w:val="20"/>
          <w:lang w:eastAsia="ar-SA"/>
        </w:rPr>
        <w:t>Wykonawca</w:t>
      </w:r>
      <w:r w:rsidRPr="0015433F">
        <w:rPr>
          <w:rFonts w:ascii="Cambria" w:eastAsia="Times New Roman" w:hAnsi="Cambria" w:cs="Arial"/>
          <w:bCs/>
          <w:color w:val="000000"/>
          <w:sz w:val="20"/>
          <w:szCs w:val="20"/>
          <w:lang w:eastAsia="ar-SA"/>
        </w:rPr>
        <w:t xml:space="preserve"> zobowiązuje </w:t>
      </w:r>
      <w:r w:rsidRPr="0015433F">
        <w:rPr>
          <w:rFonts w:ascii="Cambria" w:eastAsia="Times New Roman" w:hAnsi="Cambria" w:cs="Arial"/>
          <w:bCs/>
          <w:sz w:val="20"/>
          <w:szCs w:val="20"/>
          <w:lang w:eastAsia="ar-SA"/>
        </w:rPr>
        <w:t>się do posiadania polisy OC na</w:t>
      </w:r>
      <w:r w:rsidRPr="0015433F">
        <w:rPr>
          <w:rFonts w:ascii="Cambria" w:eastAsia="Times New Roman" w:hAnsi="Cambria" w:cs="Arial"/>
          <w:bCs/>
          <w:color w:val="000000"/>
          <w:sz w:val="20"/>
          <w:szCs w:val="20"/>
          <w:lang w:eastAsia="ar-SA"/>
        </w:rPr>
        <w:t xml:space="preserve"> kwotę nie mniejszą niż wartość złożonej oferty  z tytułu szkód, które mogą zaistnieć w okresie od rozpoczęcia robót do przekazania przedmiotu umowy </w:t>
      </w:r>
      <w:r w:rsidRPr="0015433F">
        <w:rPr>
          <w:rFonts w:ascii="Cambria" w:eastAsia="Times New Roman" w:hAnsi="Cambria" w:cs="Arial"/>
          <w:b/>
          <w:color w:val="000000"/>
          <w:sz w:val="20"/>
          <w:szCs w:val="20"/>
          <w:lang w:eastAsia="ar-SA"/>
        </w:rPr>
        <w:t>Zamawiającemu</w:t>
      </w:r>
      <w:r w:rsidRPr="0015433F">
        <w:rPr>
          <w:rFonts w:ascii="Cambria" w:eastAsia="Times New Roman" w:hAnsi="Cambria" w:cs="Arial"/>
          <w:bCs/>
          <w:color w:val="000000"/>
          <w:sz w:val="20"/>
          <w:szCs w:val="20"/>
          <w:lang w:eastAsia="ar-SA"/>
        </w:rPr>
        <w:t>, w związku z określonymi zdarzeniami losowymi – od ryzyk budowlanych oraz od odpowiedzialności cywilnej (odpowiedzialność cywilna za szkody oraz następstwa nieszczęśliwych wypadków dotyczących pracowników i osób trzecich, a powstałych w związku z prowadzonymi robotami</w:t>
      </w:r>
      <w:r w:rsidRPr="0015433F">
        <w:rPr>
          <w:rFonts w:ascii="Cambria" w:hAnsi="Cambria" w:cs="Arial"/>
          <w:sz w:val="20"/>
          <w:szCs w:val="20"/>
        </w:rPr>
        <w:t>.</w:t>
      </w:r>
    </w:p>
    <w:p w:rsidR="00B44D8D" w:rsidRPr="0015433F" w:rsidRDefault="00B44D8D" w:rsidP="00680B12">
      <w:pPr>
        <w:spacing w:after="0" w:line="276" w:lineRule="auto"/>
        <w:ind w:left="709"/>
        <w:jc w:val="both"/>
        <w:rPr>
          <w:rFonts w:ascii="Cambria" w:hAnsi="Cambria" w:cs="Arial"/>
          <w:sz w:val="20"/>
          <w:szCs w:val="20"/>
        </w:rPr>
      </w:pPr>
    </w:p>
    <w:p w:rsidR="00B44D8D" w:rsidRPr="0015433F" w:rsidRDefault="00B44D8D" w:rsidP="00680B12">
      <w:pPr>
        <w:spacing w:after="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15433F">
        <w:rPr>
          <w:rFonts w:ascii="Cambria" w:hAnsi="Cambria" w:cs="Arial"/>
          <w:b/>
          <w:sz w:val="20"/>
          <w:szCs w:val="20"/>
        </w:rPr>
        <w:t>§ 10</w:t>
      </w:r>
    </w:p>
    <w:p w:rsidR="00FA304E" w:rsidRDefault="00B44D8D" w:rsidP="00FA304E">
      <w:pPr>
        <w:tabs>
          <w:tab w:val="left" w:pos="709"/>
        </w:tabs>
        <w:suppressAutoHyphens/>
        <w:spacing w:after="0" w:line="276" w:lineRule="auto"/>
        <w:ind w:left="709"/>
        <w:jc w:val="both"/>
        <w:rPr>
          <w:rFonts w:ascii="Cambria" w:hAnsi="Cambria" w:cs="Arial"/>
          <w:sz w:val="20"/>
          <w:szCs w:val="20"/>
        </w:rPr>
      </w:pPr>
      <w:r w:rsidRPr="00FA304E">
        <w:rPr>
          <w:rFonts w:ascii="Cambria" w:hAnsi="Cambria" w:cs="Arial"/>
          <w:b/>
          <w:bCs/>
          <w:sz w:val="20"/>
          <w:szCs w:val="20"/>
        </w:rPr>
        <w:t>Cena ryczałtowa wykonania całości przedmiotu umowy wynosi:</w:t>
      </w:r>
      <w:r w:rsidRPr="00FA304E">
        <w:rPr>
          <w:rFonts w:ascii="Cambria" w:hAnsi="Cambria" w:cs="Arial"/>
          <w:sz w:val="20"/>
          <w:szCs w:val="20"/>
        </w:rPr>
        <w:t xml:space="preserve"> </w:t>
      </w:r>
    </w:p>
    <w:p w:rsidR="00FA304E" w:rsidRDefault="00FA304E" w:rsidP="00FA304E">
      <w:pPr>
        <w:tabs>
          <w:tab w:val="left" w:pos="709"/>
        </w:tabs>
        <w:suppressAutoHyphens/>
        <w:spacing w:after="0" w:line="276" w:lineRule="auto"/>
        <w:ind w:left="709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 xml:space="preserve">brutto </w:t>
      </w:r>
      <w:r w:rsidRPr="0015433F">
        <w:rPr>
          <w:rFonts w:ascii="Cambria" w:hAnsi="Cambria" w:cs="Arial"/>
          <w:b/>
          <w:sz w:val="20"/>
          <w:szCs w:val="20"/>
        </w:rPr>
        <w:t>…………….. zł</w:t>
      </w:r>
      <w:r w:rsidRPr="0015433F">
        <w:rPr>
          <w:rFonts w:ascii="Cambria" w:hAnsi="Cambria" w:cs="Arial"/>
          <w:sz w:val="20"/>
          <w:szCs w:val="20"/>
        </w:rPr>
        <w:t xml:space="preserve"> (słownie złotych: ……………………….. złotych ……../100) w tym obowiązujący podatek VAT.</w:t>
      </w:r>
    </w:p>
    <w:p w:rsidR="00B44D8D" w:rsidRPr="00FA304E" w:rsidRDefault="00B44D8D" w:rsidP="00FA304E">
      <w:pPr>
        <w:numPr>
          <w:ilvl w:val="0"/>
          <w:numId w:val="7"/>
        </w:numPr>
        <w:tabs>
          <w:tab w:val="left" w:pos="709"/>
        </w:tabs>
        <w:suppressAutoHyphens/>
        <w:spacing w:after="0" w:line="276" w:lineRule="auto"/>
        <w:ind w:left="709" w:hanging="283"/>
        <w:jc w:val="both"/>
        <w:rPr>
          <w:rFonts w:ascii="Cambria" w:hAnsi="Cambria" w:cs="Arial"/>
          <w:b/>
          <w:bCs/>
          <w:sz w:val="20"/>
          <w:szCs w:val="20"/>
        </w:rPr>
      </w:pPr>
      <w:r w:rsidRPr="00FA304E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FA304E">
        <w:rPr>
          <w:rFonts w:ascii="Cambria" w:hAnsi="Cambria" w:cs="Arial"/>
          <w:sz w:val="20"/>
          <w:szCs w:val="20"/>
        </w:rPr>
        <w:t xml:space="preserve">zobowiązany jest do wykonania przedmiotu umowy w pełnym zakresie, zgodnie z projektem budowlanym, specyfikacją techniczną wykonania i odbioru robót SIWZ, przedmiarem robót i pozwoleniem na budowę, w oparciu o harmonogram rzeczowo - finansowy robót; do formy wynagrodzenia ma zastosowanie art. 632 K.C. </w:t>
      </w:r>
    </w:p>
    <w:p w:rsidR="00B44D8D" w:rsidRPr="0015433F" w:rsidRDefault="00B44D8D" w:rsidP="00FA304E">
      <w:pPr>
        <w:numPr>
          <w:ilvl w:val="0"/>
          <w:numId w:val="7"/>
        </w:numPr>
        <w:tabs>
          <w:tab w:val="left" w:pos="709"/>
        </w:tabs>
        <w:suppressAutoHyphens/>
        <w:spacing w:after="0" w:line="276" w:lineRule="auto"/>
        <w:ind w:left="709" w:hanging="283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bCs/>
          <w:sz w:val="20"/>
          <w:szCs w:val="20"/>
        </w:rPr>
        <w:t>Zamawiającemu przysługuje prawo zmniejszenia wynagrodzenia na zasadach określonych w § 21 ust. 2 umowy.</w:t>
      </w:r>
    </w:p>
    <w:p w:rsidR="00B44D8D" w:rsidRPr="0015433F" w:rsidRDefault="00B44D8D" w:rsidP="00680B12">
      <w:pPr>
        <w:spacing w:after="0" w:line="276" w:lineRule="auto"/>
        <w:ind w:right="-2"/>
        <w:jc w:val="both"/>
        <w:rPr>
          <w:rFonts w:ascii="Cambria" w:hAnsi="Cambria" w:cs="Arial"/>
          <w:sz w:val="20"/>
          <w:szCs w:val="20"/>
        </w:rPr>
      </w:pPr>
    </w:p>
    <w:p w:rsidR="00B44D8D" w:rsidRPr="0015433F" w:rsidRDefault="00B44D8D" w:rsidP="00680B12">
      <w:pPr>
        <w:spacing w:after="0" w:line="276" w:lineRule="auto"/>
        <w:jc w:val="center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b/>
          <w:sz w:val="20"/>
          <w:szCs w:val="20"/>
        </w:rPr>
        <w:t>§ 11</w:t>
      </w:r>
    </w:p>
    <w:p w:rsidR="00C72F02" w:rsidRPr="00492278" w:rsidRDefault="00C72F02" w:rsidP="00C72F02">
      <w:pPr>
        <w:numPr>
          <w:ilvl w:val="0"/>
          <w:numId w:val="45"/>
        </w:numPr>
        <w:tabs>
          <w:tab w:val="clear" w:pos="360"/>
        </w:tabs>
        <w:suppressAutoHyphens/>
        <w:spacing w:after="120" w:line="276" w:lineRule="auto"/>
        <w:ind w:left="709"/>
        <w:jc w:val="both"/>
        <w:rPr>
          <w:rFonts w:ascii="Cambria" w:hAnsi="Cambria" w:cs="Arial"/>
          <w:color w:val="000000"/>
          <w:sz w:val="20"/>
          <w:szCs w:val="20"/>
        </w:rPr>
      </w:pPr>
      <w:r w:rsidRPr="00492278">
        <w:rPr>
          <w:rFonts w:ascii="Cambria" w:hAnsi="Cambria" w:cs="Arial"/>
          <w:b/>
          <w:bCs/>
          <w:color w:val="000000"/>
          <w:sz w:val="20"/>
          <w:szCs w:val="20"/>
        </w:rPr>
        <w:t xml:space="preserve">Zamawiający </w:t>
      </w:r>
      <w:r w:rsidRPr="00492278">
        <w:rPr>
          <w:rFonts w:ascii="Cambria" w:hAnsi="Cambria" w:cs="Arial"/>
          <w:color w:val="000000"/>
          <w:sz w:val="20"/>
          <w:szCs w:val="20"/>
        </w:rPr>
        <w:t xml:space="preserve">dopuszcza częściowe fakturowanie robót. </w:t>
      </w:r>
    </w:p>
    <w:p w:rsidR="00C72F02" w:rsidRPr="00492278" w:rsidRDefault="00C72F02" w:rsidP="00C72F02">
      <w:pPr>
        <w:numPr>
          <w:ilvl w:val="0"/>
          <w:numId w:val="45"/>
        </w:numPr>
        <w:tabs>
          <w:tab w:val="clear" w:pos="360"/>
        </w:tabs>
        <w:suppressAutoHyphens/>
        <w:spacing w:after="120" w:line="276" w:lineRule="auto"/>
        <w:ind w:left="709"/>
        <w:jc w:val="both"/>
        <w:rPr>
          <w:rFonts w:ascii="Cambria" w:hAnsi="Cambria" w:cs="Arial"/>
          <w:color w:val="000000"/>
          <w:sz w:val="20"/>
          <w:szCs w:val="20"/>
        </w:rPr>
      </w:pPr>
      <w:r w:rsidRPr="00492278">
        <w:rPr>
          <w:rFonts w:ascii="Cambria" w:hAnsi="Cambria" w:cs="Arial"/>
          <w:color w:val="000000"/>
          <w:sz w:val="20"/>
          <w:szCs w:val="20"/>
        </w:rPr>
        <w:t xml:space="preserve">Wykonawca jest uprawniony do wystawienia faktury częściowej na kwotę 90% wartości przedmiotu zamówienia oraz faktury końcowej obejmującej pozostałe 10% wartości przedmiotu zamówienia. </w:t>
      </w:r>
    </w:p>
    <w:p w:rsidR="00C72F02" w:rsidRPr="00492278" w:rsidRDefault="00C72F02" w:rsidP="00C72F02">
      <w:pPr>
        <w:numPr>
          <w:ilvl w:val="0"/>
          <w:numId w:val="45"/>
        </w:numPr>
        <w:tabs>
          <w:tab w:val="clear" w:pos="360"/>
        </w:tabs>
        <w:suppressAutoHyphens/>
        <w:spacing w:after="120" w:line="276" w:lineRule="auto"/>
        <w:ind w:left="709"/>
        <w:jc w:val="both"/>
        <w:rPr>
          <w:rFonts w:ascii="Cambria" w:hAnsi="Cambria" w:cs="Arial"/>
          <w:color w:val="000000"/>
          <w:sz w:val="20"/>
          <w:szCs w:val="20"/>
        </w:rPr>
      </w:pPr>
      <w:r w:rsidRPr="00492278">
        <w:rPr>
          <w:rFonts w:ascii="Cambria" w:hAnsi="Cambria" w:cs="Arial"/>
          <w:color w:val="000000"/>
          <w:sz w:val="20"/>
          <w:szCs w:val="20"/>
        </w:rPr>
        <w:t>Fakturami częściowymi rozliczane będą zakończone i odebrane elementy robót przez Inspektora Nadzoru przy udziale przedstawicieli Zamawiającego, potwierdzone protokółem odbioru częściowego, podpisanym przez Inspektora Nadzoru Inwestorskiego i pracownika Zamawiającego.</w:t>
      </w:r>
    </w:p>
    <w:p w:rsidR="00C72F02" w:rsidRPr="00492278" w:rsidRDefault="00C72F02" w:rsidP="00C72F02">
      <w:pPr>
        <w:numPr>
          <w:ilvl w:val="0"/>
          <w:numId w:val="45"/>
        </w:numPr>
        <w:tabs>
          <w:tab w:val="clear" w:pos="360"/>
        </w:tabs>
        <w:suppressAutoHyphens/>
        <w:spacing w:after="120" w:line="276" w:lineRule="auto"/>
        <w:ind w:left="709"/>
        <w:jc w:val="both"/>
        <w:rPr>
          <w:rFonts w:ascii="Cambria" w:hAnsi="Cambria" w:cs="Arial"/>
          <w:color w:val="000000"/>
          <w:sz w:val="20"/>
          <w:szCs w:val="20"/>
        </w:rPr>
      </w:pPr>
      <w:r w:rsidRPr="00492278">
        <w:rPr>
          <w:rFonts w:ascii="Cambria" w:eastAsia="Times-Roman" w:hAnsi="Cambria" w:cs="Arial"/>
          <w:color w:val="000000"/>
          <w:sz w:val="20"/>
          <w:szCs w:val="20"/>
        </w:rPr>
        <w:t>Faktury częściowe, faktura ko</w:t>
      </w:r>
      <w:r w:rsidRPr="00492278">
        <w:rPr>
          <w:rFonts w:ascii="Cambria" w:eastAsia="TTE1FA5458t00" w:hAnsi="Cambria" w:cs="Arial"/>
          <w:color w:val="000000"/>
          <w:sz w:val="20"/>
          <w:szCs w:val="20"/>
        </w:rPr>
        <w:t>ń</w:t>
      </w:r>
      <w:r w:rsidRPr="00492278">
        <w:rPr>
          <w:rFonts w:ascii="Cambria" w:eastAsia="Times-Roman" w:hAnsi="Cambria" w:cs="Arial"/>
          <w:color w:val="000000"/>
          <w:sz w:val="20"/>
          <w:szCs w:val="20"/>
        </w:rPr>
        <w:t>cowa i zał</w:t>
      </w:r>
      <w:r w:rsidRPr="00492278">
        <w:rPr>
          <w:rFonts w:ascii="Cambria" w:eastAsia="TTE1FA5458t00" w:hAnsi="Cambria" w:cs="Arial"/>
          <w:color w:val="000000"/>
          <w:sz w:val="20"/>
          <w:szCs w:val="20"/>
        </w:rPr>
        <w:t>ą</w:t>
      </w:r>
      <w:r w:rsidRPr="00492278">
        <w:rPr>
          <w:rFonts w:ascii="Cambria" w:eastAsia="Times-Roman" w:hAnsi="Cambria" w:cs="Arial"/>
          <w:color w:val="000000"/>
          <w:sz w:val="20"/>
          <w:szCs w:val="20"/>
        </w:rPr>
        <w:t>czniki do faktur muszą by</w:t>
      </w:r>
      <w:r w:rsidRPr="00492278">
        <w:rPr>
          <w:rFonts w:ascii="Cambria" w:eastAsia="TTE1FA5458t00" w:hAnsi="Cambria" w:cs="Arial"/>
          <w:color w:val="000000"/>
          <w:sz w:val="20"/>
          <w:szCs w:val="20"/>
        </w:rPr>
        <w:t xml:space="preserve">ć </w:t>
      </w:r>
      <w:r w:rsidRPr="00492278">
        <w:rPr>
          <w:rFonts w:ascii="Cambria" w:eastAsia="Times-Roman" w:hAnsi="Cambria" w:cs="Arial"/>
          <w:color w:val="000000"/>
          <w:sz w:val="20"/>
          <w:szCs w:val="20"/>
        </w:rPr>
        <w:t>zgodne z planem płatności, który został uwzględniony w harmonogramie finansowo-rzeczowym.</w:t>
      </w:r>
    </w:p>
    <w:p w:rsidR="00B44D8D" w:rsidRPr="0015433F" w:rsidRDefault="00B44D8D" w:rsidP="00680B12">
      <w:pPr>
        <w:spacing w:after="0" w:line="276" w:lineRule="auto"/>
        <w:ind w:left="720"/>
        <w:rPr>
          <w:rFonts w:ascii="Cambria" w:hAnsi="Cambria" w:cs="Arial"/>
          <w:strike/>
          <w:sz w:val="20"/>
          <w:szCs w:val="20"/>
        </w:rPr>
      </w:pPr>
    </w:p>
    <w:p w:rsidR="00B44D8D" w:rsidRPr="0015433F" w:rsidRDefault="00B44D8D" w:rsidP="00680B12">
      <w:pPr>
        <w:spacing w:after="0" w:line="276" w:lineRule="auto"/>
        <w:jc w:val="center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b/>
          <w:sz w:val="20"/>
          <w:szCs w:val="20"/>
        </w:rPr>
        <w:t>§ 12</w:t>
      </w:r>
    </w:p>
    <w:p w:rsidR="00B44D8D" w:rsidRPr="0015433F" w:rsidRDefault="00B44D8D" w:rsidP="00FA304E">
      <w:pPr>
        <w:numPr>
          <w:ilvl w:val="0"/>
          <w:numId w:val="11"/>
        </w:numPr>
        <w:tabs>
          <w:tab w:val="left" w:pos="709"/>
        </w:tabs>
        <w:suppressAutoHyphens/>
        <w:spacing w:after="0" w:line="276" w:lineRule="auto"/>
        <w:ind w:left="709" w:hanging="283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 xml:space="preserve">Zapłata nastąpi w terminie 30 dni licząc od dnia doręczenia </w:t>
      </w:r>
      <w:r w:rsidRPr="0015433F">
        <w:rPr>
          <w:rFonts w:ascii="Cambria" w:hAnsi="Cambria" w:cs="Arial"/>
          <w:b/>
          <w:bCs/>
          <w:sz w:val="20"/>
          <w:szCs w:val="20"/>
        </w:rPr>
        <w:t xml:space="preserve">Zamawiającemu </w:t>
      </w:r>
      <w:r w:rsidRPr="0015433F">
        <w:rPr>
          <w:rFonts w:ascii="Cambria" w:hAnsi="Cambria" w:cs="Arial"/>
          <w:sz w:val="20"/>
          <w:szCs w:val="20"/>
        </w:rPr>
        <w:t>faktury wraz z protokołem odbioru robót końcowych z kompletnymi dokumentami odbiorowymi – na konto Wykonawcy wskazane na fakturze.</w:t>
      </w:r>
    </w:p>
    <w:p w:rsidR="00B44D8D" w:rsidRPr="0015433F" w:rsidRDefault="00B44D8D" w:rsidP="00FA304E">
      <w:pPr>
        <w:numPr>
          <w:ilvl w:val="0"/>
          <w:numId w:val="11"/>
        </w:numPr>
        <w:tabs>
          <w:tab w:val="left" w:pos="709"/>
        </w:tabs>
        <w:suppressAutoHyphens/>
        <w:spacing w:after="0" w:line="276" w:lineRule="auto"/>
        <w:ind w:left="709" w:hanging="283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Za dzień zapłaty uznaje się dzień obciążenia rachunku Zamawiającego.</w:t>
      </w:r>
    </w:p>
    <w:p w:rsidR="00B44D8D" w:rsidRPr="0015433F" w:rsidRDefault="00B44D8D" w:rsidP="00FA304E">
      <w:pPr>
        <w:numPr>
          <w:ilvl w:val="0"/>
          <w:numId w:val="11"/>
        </w:numPr>
        <w:tabs>
          <w:tab w:val="left" w:pos="709"/>
        </w:tabs>
        <w:suppressAutoHyphens/>
        <w:spacing w:after="0" w:line="276" w:lineRule="auto"/>
        <w:ind w:left="709" w:hanging="283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Jeżeli Wykonawca będzie korzystał z podwykonawców, to warunkiem zapłaty przez Zamawiającego należnego wynagrodzenia za odebrane roboty budowlane jest przedstawienie dowodów zapłaty wymagalnego wynagrodzenia podwykonawcom i dalszym podwykonawcom.</w:t>
      </w:r>
    </w:p>
    <w:p w:rsidR="00B44D8D" w:rsidRPr="0015433F" w:rsidRDefault="00B44D8D" w:rsidP="00FA304E">
      <w:pPr>
        <w:numPr>
          <w:ilvl w:val="0"/>
          <w:numId w:val="11"/>
        </w:numPr>
        <w:tabs>
          <w:tab w:val="left" w:pos="709"/>
        </w:tabs>
        <w:suppressAutoHyphens/>
        <w:spacing w:after="0" w:line="276" w:lineRule="auto"/>
        <w:ind w:left="709" w:hanging="283"/>
        <w:jc w:val="both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lastRenderedPageBreak/>
        <w:t>W przypadku nieprzedstawienia przez wykonawcę dowodu zapłaty, o których mowa w ust. 3 wstrzymuje się wypłatę należnego wynagrodzenia w części równej sumie kwot wynikających z nieprzedstawionych dowodów zapłaty.</w:t>
      </w:r>
    </w:p>
    <w:p w:rsidR="00B44D8D" w:rsidRPr="0015433F" w:rsidRDefault="00B44D8D" w:rsidP="00FA304E">
      <w:pPr>
        <w:numPr>
          <w:ilvl w:val="0"/>
          <w:numId w:val="11"/>
        </w:numPr>
        <w:tabs>
          <w:tab w:val="left" w:pos="709"/>
        </w:tabs>
        <w:suppressAutoHyphens/>
        <w:spacing w:after="0" w:line="276" w:lineRule="auto"/>
        <w:ind w:left="709" w:hanging="283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 xml:space="preserve">Zamawiający z należności przysługującej Wykonawcy ma prawo dokonania bezpośredniej zapłaty wymagalnego wynagrodzenia bez odsetek przysługującego podwykonawcy lub dalszemu podwykonawcy, który zawarł zaakceptowaną przez zamawiającego umowę o podwykonawstwo, której przedmiotem są roboty budowlane, lub który zawarł przedłożoną zamawiającemu umowę o podwykonawstwo, której przedmiotem są dostawy lub usługi, w przypadku uchylenia się od obowiązku zapłaty odpowiednio przez wykonawcę, podwykonawcę  lub dalszego podwykonawcę. </w:t>
      </w:r>
    </w:p>
    <w:p w:rsidR="00B44D8D" w:rsidRPr="0015433F" w:rsidRDefault="00B44D8D" w:rsidP="00FA304E">
      <w:pPr>
        <w:numPr>
          <w:ilvl w:val="0"/>
          <w:numId w:val="11"/>
        </w:numPr>
        <w:tabs>
          <w:tab w:val="left" w:pos="360"/>
          <w:tab w:val="left" w:pos="709"/>
        </w:tabs>
        <w:suppressAutoHyphens/>
        <w:spacing w:after="0" w:line="276" w:lineRule="auto"/>
        <w:ind w:left="709" w:hanging="283"/>
        <w:jc w:val="both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Zamawiający przed dokonaniem płatności, o której mowa w ust. 5 zwróci się do Wykonawcy, aby ten w terminie 7 dni wniósł pisemne uwagi o pow</w:t>
      </w:r>
      <w:r w:rsidR="00EF21F7">
        <w:rPr>
          <w:rFonts w:ascii="Cambria" w:hAnsi="Cambria" w:cs="Arial"/>
          <w:sz w:val="20"/>
          <w:szCs w:val="20"/>
        </w:rPr>
        <w:t>odach nieuregulowania</w:t>
      </w:r>
      <w:r w:rsidR="00EF21F7" w:rsidRPr="00C41FE9">
        <w:rPr>
          <w:rFonts w:ascii="Cambria" w:hAnsi="Cambria" w:cs="Arial"/>
          <w:sz w:val="20"/>
          <w:szCs w:val="20"/>
        </w:rPr>
        <w:t xml:space="preserve"> zobowiązań</w:t>
      </w:r>
      <w:r w:rsidRPr="0015433F">
        <w:rPr>
          <w:rFonts w:ascii="Cambria" w:hAnsi="Cambria" w:cs="Arial"/>
          <w:sz w:val="20"/>
          <w:szCs w:val="20"/>
        </w:rPr>
        <w:t xml:space="preserve"> wobec podwykonawcy.  Wniesione uwagi mogą być podstawą;</w:t>
      </w:r>
    </w:p>
    <w:p w:rsidR="00B44D8D" w:rsidRPr="0015433F" w:rsidRDefault="00B44D8D" w:rsidP="00680B12">
      <w:pPr>
        <w:spacing w:after="0" w:line="276" w:lineRule="auto"/>
        <w:ind w:left="993" w:hanging="284"/>
        <w:jc w:val="both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 xml:space="preserve"> 1)  niedokonania bezpośredniej zapłaty wynagrodzenia podwykonawcy lub dalszemu podwykonawcy, jeżeli  wykonawca wykaże niezasadność takiej zapłaty albo</w:t>
      </w:r>
    </w:p>
    <w:p w:rsidR="00B44D8D" w:rsidRPr="0015433F" w:rsidRDefault="00B44D8D" w:rsidP="00680B12">
      <w:pPr>
        <w:spacing w:after="0" w:line="276" w:lineRule="auto"/>
        <w:ind w:left="993" w:hanging="284"/>
        <w:jc w:val="both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>2)  złożyć do depozytu sądowego kwotę potrzebną na pokrycie wynagrodzenia podwykonawcy lub dalszego podwykonawcy w przypadku istnienia zasadniczej wątpliwości zamawiającego co do wysokości należnej zapłaty lub podmiotu, któremu płatność się należy, albo</w:t>
      </w:r>
    </w:p>
    <w:p w:rsidR="00B44D8D" w:rsidRPr="0015433F" w:rsidRDefault="00B44D8D" w:rsidP="00680B12">
      <w:pPr>
        <w:spacing w:after="0" w:line="276" w:lineRule="auto"/>
        <w:ind w:left="993" w:hanging="284"/>
        <w:jc w:val="both"/>
        <w:rPr>
          <w:rFonts w:ascii="Cambria" w:hAnsi="Cambria" w:cs="Arial"/>
          <w:b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>3)  dokonać bezpośredniej zapłaty wynagrodzenia podwykonawcy lub dalszemu podwykonawcy, jeżeli podwykonawca lub dalszy podwykonawca wykaże zasadność takiej zapłaty.</w:t>
      </w:r>
    </w:p>
    <w:p w:rsidR="00B44D8D" w:rsidRPr="0015433F" w:rsidRDefault="00B44D8D" w:rsidP="00680B12">
      <w:pPr>
        <w:spacing w:after="0" w:line="276" w:lineRule="auto"/>
        <w:jc w:val="center"/>
        <w:rPr>
          <w:rFonts w:ascii="Cambria" w:hAnsi="Cambria" w:cs="Arial"/>
          <w:b/>
          <w:sz w:val="20"/>
          <w:szCs w:val="20"/>
        </w:rPr>
      </w:pPr>
    </w:p>
    <w:p w:rsidR="00B44D8D" w:rsidRPr="0015433F" w:rsidRDefault="00B44D8D" w:rsidP="00680B12">
      <w:pPr>
        <w:spacing w:after="0" w:line="276" w:lineRule="auto"/>
        <w:jc w:val="center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b/>
          <w:sz w:val="20"/>
          <w:szCs w:val="20"/>
        </w:rPr>
        <w:t>§ 13</w:t>
      </w:r>
    </w:p>
    <w:p w:rsidR="00B44D8D" w:rsidRPr="0015433F" w:rsidRDefault="00B44D8D" w:rsidP="00FA304E">
      <w:pPr>
        <w:numPr>
          <w:ilvl w:val="0"/>
          <w:numId w:val="19"/>
        </w:numPr>
        <w:suppressAutoHyphens/>
        <w:spacing w:after="0" w:line="276" w:lineRule="auto"/>
        <w:jc w:val="both"/>
        <w:rPr>
          <w:rFonts w:ascii="Cambria" w:hAnsi="Cambria" w:cs="Arial"/>
          <w:b/>
          <w:sz w:val="20"/>
          <w:szCs w:val="20"/>
        </w:rPr>
      </w:pPr>
      <w:r w:rsidRPr="0015433F">
        <w:rPr>
          <w:rFonts w:ascii="Cambria" w:hAnsi="Cambria" w:cs="Arial"/>
          <w:b/>
          <w:sz w:val="20"/>
          <w:szCs w:val="20"/>
        </w:rPr>
        <w:t>Przed podpisaniem umowy, Wykonawca złoży u Zamawiającego dokument stwierdzający zabezpieczenie należytego wykonania przedmiotu zamówienia.</w:t>
      </w:r>
    </w:p>
    <w:p w:rsidR="00B44D8D" w:rsidRPr="0015433F" w:rsidRDefault="00B44D8D" w:rsidP="00FA304E">
      <w:pPr>
        <w:numPr>
          <w:ilvl w:val="0"/>
          <w:numId w:val="19"/>
        </w:numPr>
        <w:suppressAutoHyphens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Wykonawca udziela Zamawiającemu zabezpieczenia należytego wykonania przedmiotu umowy w kwocie stanowiącej 10 % ceny brutto wykonania przedmiotu umowy, tj. kwoty – ………………….zł (słownie: ……………</w:t>
      </w:r>
      <w:r w:rsidR="00652A38" w:rsidRPr="0015433F">
        <w:rPr>
          <w:rFonts w:ascii="Cambria" w:hAnsi="Cambria" w:cs="Arial"/>
          <w:sz w:val="20"/>
          <w:szCs w:val="20"/>
        </w:rPr>
        <w:t>……………………………….</w:t>
      </w:r>
      <w:r w:rsidRPr="0015433F">
        <w:rPr>
          <w:rFonts w:ascii="Cambria" w:hAnsi="Cambria" w:cs="Arial"/>
          <w:sz w:val="20"/>
          <w:szCs w:val="20"/>
        </w:rPr>
        <w:t>…… złotych …../100).</w:t>
      </w:r>
    </w:p>
    <w:p w:rsidR="00B44D8D" w:rsidRPr="0015433F" w:rsidRDefault="00B44D8D" w:rsidP="00FA304E">
      <w:pPr>
        <w:numPr>
          <w:ilvl w:val="0"/>
          <w:numId w:val="19"/>
        </w:numPr>
        <w:suppressAutoHyphens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Zabezpieczeniem należytego wykonania przedmiotu umowy jest  ……………………………………………..</w:t>
      </w:r>
    </w:p>
    <w:p w:rsidR="00B44D8D" w:rsidRPr="0015433F" w:rsidRDefault="00B44D8D" w:rsidP="00FA304E">
      <w:pPr>
        <w:numPr>
          <w:ilvl w:val="0"/>
          <w:numId w:val="19"/>
        </w:numPr>
        <w:suppressAutoHyphens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Część zabezpieczenia, gwarantująca wykonanie robót zgodnie z umową, w wysokości 70 % całości zabezpieczenia zwrócona zostanie Wykonawcy w ciągu 30 dni po odbiorze końcowym przedmiotu umowy.</w:t>
      </w:r>
    </w:p>
    <w:p w:rsidR="00B44D8D" w:rsidRPr="0015433F" w:rsidRDefault="00B44D8D" w:rsidP="00FA304E">
      <w:pPr>
        <w:numPr>
          <w:ilvl w:val="0"/>
          <w:numId w:val="19"/>
        </w:numPr>
        <w:suppressAutoHyphens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Pozostała część zabezpieczenia w wysokości 30 % całości zabezpieczenia, służąca do pokrycia roszczeń w ramach rękojmi, zwrócona zostanie Wykonawcy w ciągu 14 dni po upływie okresu rękojmi .</w:t>
      </w:r>
    </w:p>
    <w:p w:rsidR="00B44D8D" w:rsidRPr="0015433F" w:rsidRDefault="00B44D8D" w:rsidP="00FA304E">
      <w:pPr>
        <w:numPr>
          <w:ilvl w:val="0"/>
          <w:numId w:val="19"/>
        </w:numPr>
        <w:suppressAutoHyphens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Zwrócona Wykonawcy kwota zabezpieczenia należytego wykonania umowy, określona w pkt. 2 może ulec zmniej</w:t>
      </w:r>
      <w:r w:rsidR="00E54537" w:rsidRPr="0015433F">
        <w:rPr>
          <w:rFonts w:ascii="Cambria" w:hAnsi="Cambria" w:cs="Arial"/>
          <w:sz w:val="20"/>
          <w:szCs w:val="20"/>
        </w:rPr>
        <w:t xml:space="preserve">szeniu z tytułu potrąceń za złą </w:t>
      </w:r>
      <w:r w:rsidRPr="0015433F">
        <w:rPr>
          <w:rFonts w:ascii="Cambria" w:hAnsi="Cambria" w:cs="Arial"/>
          <w:sz w:val="20"/>
          <w:szCs w:val="20"/>
        </w:rPr>
        <w:t>jakość robót, nie dotrzymania terminu zakończenia prac lub nakładów poniesionych przez Zamawiającego na usunięcie ewentualnych wad, jeżeli nie dokonał tego Wykonawca.</w:t>
      </w:r>
    </w:p>
    <w:p w:rsidR="00B44D8D" w:rsidRPr="0015433F" w:rsidRDefault="00B44D8D" w:rsidP="00680B12">
      <w:pPr>
        <w:spacing w:after="0" w:line="276" w:lineRule="auto"/>
        <w:ind w:left="720"/>
        <w:rPr>
          <w:rFonts w:ascii="Cambria" w:hAnsi="Cambria" w:cs="Arial"/>
          <w:sz w:val="20"/>
          <w:szCs w:val="20"/>
        </w:rPr>
      </w:pPr>
    </w:p>
    <w:p w:rsidR="00B44D8D" w:rsidRPr="0015433F" w:rsidRDefault="00B44D8D" w:rsidP="00680B12">
      <w:pPr>
        <w:spacing w:after="0" w:line="276" w:lineRule="auto"/>
        <w:jc w:val="center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b/>
          <w:sz w:val="20"/>
          <w:szCs w:val="20"/>
        </w:rPr>
        <w:t>§ 14</w:t>
      </w:r>
    </w:p>
    <w:p w:rsidR="00B44D8D" w:rsidRPr="0015433F" w:rsidRDefault="00B44D8D" w:rsidP="00680B12">
      <w:pPr>
        <w:spacing w:after="0" w:line="276" w:lineRule="auto"/>
        <w:ind w:left="284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Wykonawca zobowiązuje się wykonać przedmiot umowy zgodnie z projektem budowlanym, specyfikacją techniczną wykonania i odbioru robót budowlanych, przedmiarem robót, zasadami wiedzy technicznej, obowiązującymi przepisami w szczególności techniczno-budowlanymi, normami oraz przepisami BHP.</w:t>
      </w:r>
    </w:p>
    <w:p w:rsidR="00B44D8D" w:rsidRPr="0015433F" w:rsidRDefault="00B44D8D" w:rsidP="00680B12">
      <w:pPr>
        <w:spacing w:after="0" w:line="276" w:lineRule="auto"/>
        <w:jc w:val="center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b/>
          <w:bCs/>
          <w:sz w:val="20"/>
          <w:szCs w:val="20"/>
        </w:rPr>
        <w:t>§ 15</w:t>
      </w:r>
    </w:p>
    <w:p w:rsidR="00B44D8D" w:rsidRPr="0015433F" w:rsidRDefault="00B44D8D" w:rsidP="00FA304E">
      <w:pPr>
        <w:numPr>
          <w:ilvl w:val="0"/>
          <w:numId w:val="15"/>
        </w:numPr>
        <w:tabs>
          <w:tab w:val="left" w:pos="709"/>
        </w:tabs>
        <w:suppressAutoHyphens/>
        <w:spacing w:after="0" w:line="276" w:lineRule="auto"/>
        <w:ind w:left="709" w:hanging="283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 xml:space="preserve">Po wykonaniu robót objętych umową, </w:t>
      </w:r>
      <w:r w:rsidRPr="0015433F">
        <w:rPr>
          <w:rFonts w:ascii="Cambria" w:hAnsi="Cambria" w:cs="Arial"/>
          <w:b/>
          <w:bCs/>
          <w:sz w:val="20"/>
          <w:szCs w:val="20"/>
        </w:rPr>
        <w:t>Wykonawca</w:t>
      </w:r>
      <w:r w:rsidRPr="0015433F">
        <w:rPr>
          <w:rFonts w:ascii="Cambria" w:hAnsi="Cambria" w:cs="Arial"/>
          <w:sz w:val="20"/>
          <w:szCs w:val="20"/>
        </w:rPr>
        <w:t xml:space="preserve"> przygotuje przedmiot umowy do odbioru końcowego i złoży pisemne zgłoszenie w siedzibie zamawiającego</w:t>
      </w:r>
    </w:p>
    <w:p w:rsidR="00B44D8D" w:rsidRPr="0015433F" w:rsidRDefault="00B44D8D" w:rsidP="00FA304E">
      <w:pPr>
        <w:numPr>
          <w:ilvl w:val="0"/>
          <w:numId w:val="15"/>
        </w:numPr>
        <w:tabs>
          <w:tab w:val="left" w:pos="709"/>
        </w:tabs>
        <w:suppressAutoHyphens/>
        <w:spacing w:after="0" w:line="276" w:lineRule="auto"/>
        <w:ind w:left="567" w:hanging="141"/>
        <w:jc w:val="both"/>
        <w:rPr>
          <w:rFonts w:ascii="Cambria" w:eastAsia="Times-Roman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 xml:space="preserve">Do zgłoszenia zakończenia robót </w:t>
      </w:r>
      <w:r w:rsidRPr="0015433F">
        <w:rPr>
          <w:rFonts w:ascii="Cambria" w:hAnsi="Cambria" w:cs="Arial"/>
          <w:b/>
          <w:sz w:val="20"/>
          <w:szCs w:val="20"/>
        </w:rPr>
        <w:t xml:space="preserve">Wykonawca </w:t>
      </w:r>
      <w:r w:rsidRPr="0015433F">
        <w:rPr>
          <w:rFonts w:ascii="Cambria" w:hAnsi="Cambria" w:cs="Arial"/>
          <w:sz w:val="20"/>
          <w:szCs w:val="20"/>
        </w:rPr>
        <w:t>załącza;</w:t>
      </w:r>
    </w:p>
    <w:p w:rsidR="00B44D8D" w:rsidRPr="0015433F" w:rsidRDefault="00B44D8D" w:rsidP="00FA304E">
      <w:pPr>
        <w:numPr>
          <w:ilvl w:val="0"/>
          <w:numId w:val="14"/>
        </w:numPr>
        <w:suppressAutoHyphens/>
        <w:autoSpaceDE w:val="0"/>
        <w:spacing w:after="0" w:line="276" w:lineRule="auto"/>
        <w:ind w:left="993" w:hanging="284"/>
        <w:jc w:val="both"/>
        <w:rPr>
          <w:rFonts w:ascii="Cambria" w:eastAsia="Times-Roman" w:hAnsi="Cambria" w:cs="Arial"/>
          <w:sz w:val="20"/>
          <w:szCs w:val="20"/>
        </w:rPr>
      </w:pPr>
      <w:r w:rsidRPr="0015433F">
        <w:rPr>
          <w:rFonts w:ascii="Cambria" w:eastAsia="Times-Roman" w:hAnsi="Cambria" w:cs="Arial"/>
          <w:sz w:val="20"/>
          <w:szCs w:val="20"/>
        </w:rPr>
        <w:t>dokument potwierdzaj</w:t>
      </w:r>
      <w:r w:rsidRPr="0015433F">
        <w:rPr>
          <w:rFonts w:ascii="Cambria" w:eastAsia="TTE1FA5458t00" w:hAnsi="Cambria" w:cs="Arial"/>
          <w:sz w:val="20"/>
          <w:szCs w:val="20"/>
        </w:rPr>
        <w:t>ą</w:t>
      </w:r>
      <w:r w:rsidRPr="0015433F">
        <w:rPr>
          <w:rFonts w:ascii="Cambria" w:eastAsia="Times-Roman" w:hAnsi="Cambria" w:cs="Arial"/>
          <w:sz w:val="20"/>
          <w:szCs w:val="20"/>
        </w:rPr>
        <w:t>cy gotowo</w:t>
      </w:r>
      <w:r w:rsidRPr="0015433F">
        <w:rPr>
          <w:rFonts w:ascii="Cambria" w:eastAsia="TTE1FA5458t00" w:hAnsi="Cambria" w:cs="Arial"/>
          <w:sz w:val="20"/>
          <w:szCs w:val="20"/>
        </w:rPr>
        <w:t xml:space="preserve">ść </w:t>
      </w:r>
      <w:r w:rsidRPr="0015433F">
        <w:rPr>
          <w:rFonts w:ascii="Cambria" w:eastAsia="Times-Roman" w:hAnsi="Cambria" w:cs="Arial"/>
          <w:sz w:val="20"/>
          <w:szCs w:val="20"/>
        </w:rPr>
        <w:t>do odbioru potwierdzony wpisem kierownika budowy i inspektora nadzoru, który składa poza ww. wpisem odrębne oświadczenie stwierdzające, że prace objęte umową zostały zakończone i wykonane zgodnie z zawartą umową</w:t>
      </w:r>
      <w:r w:rsidR="00680B12">
        <w:rPr>
          <w:rFonts w:ascii="Cambria" w:eastAsia="Times-Roman" w:hAnsi="Cambria" w:cs="Arial"/>
          <w:sz w:val="20"/>
          <w:szCs w:val="20"/>
        </w:rPr>
        <w:t xml:space="preserve"> </w:t>
      </w:r>
      <w:r w:rsidRPr="0015433F">
        <w:rPr>
          <w:rFonts w:ascii="Cambria" w:eastAsia="Times-Roman" w:hAnsi="Cambria" w:cs="Arial"/>
          <w:sz w:val="20"/>
          <w:szCs w:val="20"/>
        </w:rPr>
        <w:t>i dokumentacją projektową lub wskazuje na niezakończenie tych robót zgodnie z zawartą umową podając rodzaj i rozmiar prac niewykonanych.</w:t>
      </w:r>
    </w:p>
    <w:p w:rsidR="00B44D8D" w:rsidRPr="0015433F" w:rsidRDefault="00B44D8D" w:rsidP="00FA304E">
      <w:pPr>
        <w:numPr>
          <w:ilvl w:val="0"/>
          <w:numId w:val="14"/>
        </w:numPr>
        <w:suppressAutoHyphens/>
        <w:autoSpaceDE w:val="0"/>
        <w:spacing w:after="0" w:line="276" w:lineRule="auto"/>
        <w:ind w:left="993" w:hanging="284"/>
        <w:jc w:val="both"/>
        <w:rPr>
          <w:rFonts w:ascii="Cambria" w:eastAsia="Times-Roman" w:hAnsi="Cambria" w:cs="Arial"/>
          <w:sz w:val="20"/>
          <w:szCs w:val="20"/>
        </w:rPr>
      </w:pPr>
      <w:r w:rsidRPr="0015433F">
        <w:rPr>
          <w:rFonts w:ascii="Cambria" w:eastAsia="Times-Roman" w:hAnsi="Cambria" w:cs="Arial"/>
          <w:sz w:val="20"/>
          <w:szCs w:val="20"/>
        </w:rPr>
        <w:t>operat po wykonawczy do sprawdzenia, który musi zawiera</w:t>
      </w:r>
      <w:r w:rsidRPr="0015433F">
        <w:rPr>
          <w:rFonts w:ascii="Cambria" w:eastAsia="TTE1FA5458t00" w:hAnsi="Cambria" w:cs="Arial"/>
          <w:sz w:val="20"/>
          <w:szCs w:val="20"/>
        </w:rPr>
        <w:t>ć</w:t>
      </w:r>
      <w:r w:rsidRPr="0015433F">
        <w:rPr>
          <w:rFonts w:ascii="Cambria" w:eastAsia="Times-Roman" w:hAnsi="Cambria" w:cs="Arial"/>
          <w:sz w:val="20"/>
          <w:szCs w:val="20"/>
        </w:rPr>
        <w:t>:</w:t>
      </w:r>
    </w:p>
    <w:p w:rsidR="00B44D8D" w:rsidRPr="0015433F" w:rsidRDefault="00B44D8D" w:rsidP="00FA304E">
      <w:pPr>
        <w:numPr>
          <w:ilvl w:val="0"/>
          <w:numId w:val="10"/>
        </w:numPr>
        <w:tabs>
          <w:tab w:val="clear" w:pos="1080"/>
          <w:tab w:val="num" w:pos="0"/>
        </w:tabs>
        <w:suppressAutoHyphens/>
        <w:autoSpaceDE w:val="0"/>
        <w:spacing w:after="0" w:line="276" w:lineRule="auto"/>
        <w:ind w:left="1418" w:hanging="425"/>
        <w:jc w:val="both"/>
        <w:rPr>
          <w:rFonts w:ascii="Cambria" w:eastAsia="Times-Roman" w:hAnsi="Cambria" w:cs="Arial"/>
          <w:sz w:val="20"/>
          <w:szCs w:val="20"/>
        </w:rPr>
      </w:pPr>
      <w:r w:rsidRPr="0015433F">
        <w:rPr>
          <w:rFonts w:ascii="Cambria" w:eastAsia="Times-Roman" w:hAnsi="Cambria" w:cs="Arial"/>
          <w:sz w:val="20"/>
          <w:szCs w:val="20"/>
        </w:rPr>
        <w:t>atesty, certyfikaty i aprobaty zgodno</w:t>
      </w:r>
      <w:r w:rsidRPr="0015433F">
        <w:rPr>
          <w:rFonts w:ascii="Cambria" w:eastAsia="TTE1FA5458t00" w:hAnsi="Cambria" w:cs="Arial"/>
          <w:sz w:val="20"/>
          <w:szCs w:val="20"/>
        </w:rPr>
        <w:t>ś</w:t>
      </w:r>
      <w:r w:rsidRPr="0015433F">
        <w:rPr>
          <w:rFonts w:ascii="Cambria" w:eastAsia="Times-Roman" w:hAnsi="Cambria" w:cs="Arial"/>
          <w:sz w:val="20"/>
          <w:szCs w:val="20"/>
        </w:rPr>
        <w:t>ci na wbudowane materiały zgodnie ze specyfikacj</w:t>
      </w:r>
      <w:r w:rsidRPr="0015433F">
        <w:rPr>
          <w:rFonts w:ascii="Cambria" w:eastAsia="TTE1FA5458t00" w:hAnsi="Cambria" w:cs="Arial"/>
          <w:sz w:val="20"/>
          <w:szCs w:val="20"/>
        </w:rPr>
        <w:t xml:space="preserve">ą techniczną </w:t>
      </w:r>
      <w:r w:rsidRPr="0015433F">
        <w:rPr>
          <w:rFonts w:ascii="Cambria" w:eastAsia="Times-Roman" w:hAnsi="Cambria" w:cs="Arial"/>
          <w:sz w:val="20"/>
          <w:szCs w:val="20"/>
        </w:rPr>
        <w:t xml:space="preserve">wykonania i odbioru robót - 1 </w:t>
      </w:r>
      <w:proofErr w:type="spellStart"/>
      <w:r w:rsidRPr="0015433F">
        <w:rPr>
          <w:rFonts w:ascii="Cambria" w:eastAsia="Times-Roman" w:hAnsi="Cambria" w:cs="Arial"/>
          <w:sz w:val="20"/>
          <w:szCs w:val="20"/>
        </w:rPr>
        <w:t>egz</w:t>
      </w:r>
      <w:proofErr w:type="spellEnd"/>
      <w:r w:rsidRPr="0015433F">
        <w:rPr>
          <w:rFonts w:ascii="Cambria" w:eastAsia="Times-Roman" w:hAnsi="Cambria" w:cs="Arial"/>
          <w:sz w:val="20"/>
          <w:szCs w:val="20"/>
        </w:rPr>
        <w:t>,</w:t>
      </w:r>
    </w:p>
    <w:p w:rsidR="00B44D8D" w:rsidRPr="0015433F" w:rsidRDefault="00B44D8D" w:rsidP="00FA304E">
      <w:pPr>
        <w:numPr>
          <w:ilvl w:val="0"/>
          <w:numId w:val="10"/>
        </w:numPr>
        <w:tabs>
          <w:tab w:val="clear" w:pos="1080"/>
          <w:tab w:val="num" w:pos="0"/>
        </w:tabs>
        <w:suppressAutoHyphens/>
        <w:autoSpaceDE w:val="0"/>
        <w:spacing w:after="0" w:line="276" w:lineRule="auto"/>
        <w:ind w:left="1418" w:hanging="425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eastAsia="Times-Roman" w:hAnsi="Cambria" w:cs="Arial"/>
          <w:sz w:val="20"/>
          <w:szCs w:val="20"/>
        </w:rPr>
        <w:lastRenderedPageBreak/>
        <w:t>protokoły wymaganych prób, recepty i ustalenia technologiczne - 1 egz.,</w:t>
      </w:r>
    </w:p>
    <w:p w:rsidR="00B44D8D" w:rsidRPr="0015433F" w:rsidRDefault="00B44D8D" w:rsidP="00FA304E">
      <w:pPr>
        <w:numPr>
          <w:ilvl w:val="0"/>
          <w:numId w:val="15"/>
        </w:numPr>
        <w:tabs>
          <w:tab w:val="left" w:pos="720"/>
        </w:tabs>
        <w:suppressAutoHyphens/>
        <w:spacing w:after="0" w:line="276" w:lineRule="auto"/>
        <w:ind w:left="709" w:hanging="283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 xml:space="preserve">W ramach czynności związanych z odbiorem robót przeprowadzony zostanie odbiór techniczny, który stanowi podstawę do odbioru końcowego. Odbioru technicznego dokonuje komisja składająca się z inspektora nadzoru i kierownika budowy oraz pracowników Zamawiającego. </w:t>
      </w:r>
    </w:p>
    <w:p w:rsidR="00B44D8D" w:rsidRPr="0015433F" w:rsidRDefault="00B44D8D" w:rsidP="00FA304E">
      <w:pPr>
        <w:numPr>
          <w:ilvl w:val="0"/>
          <w:numId w:val="21"/>
        </w:numPr>
        <w:tabs>
          <w:tab w:val="left" w:pos="709"/>
        </w:tabs>
        <w:suppressAutoHyphens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Przy odbiorze technicznym Wykonawca udostępnia Inspektorowi Nadzoru: dziennik budowy, atesty i certyfikaty wbudowanych materiałów zgodnie ze specyfikacją techniczną wykonania i odbioru robót, wyniki prób i sprawdzeń wbudowanych materiałów i wykonanych robót.</w:t>
      </w:r>
    </w:p>
    <w:p w:rsidR="00B44D8D" w:rsidRPr="0015433F" w:rsidRDefault="00B44D8D" w:rsidP="00FA304E">
      <w:pPr>
        <w:numPr>
          <w:ilvl w:val="0"/>
          <w:numId w:val="15"/>
        </w:numPr>
        <w:tabs>
          <w:tab w:val="left" w:pos="709"/>
        </w:tabs>
        <w:suppressAutoHyphens/>
        <w:spacing w:after="0" w:line="276" w:lineRule="auto"/>
        <w:ind w:left="709" w:hanging="283"/>
        <w:jc w:val="both"/>
        <w:rPr>
          <w:rFonts w:ascii="Cambria" w:hAnsi="Cambria" w:cs="Arial"/>
          <w:b/>
          <w:bCs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 xml:space="preserve">Odbiór końcowy przedmiotu umowy rozpocznie się w ciągu 14 dni od daty przekazania zgłoszenia Zamawiającemu przez </w:t>
      </w:r>
      <w:r w:rsidRPr="0015433F">
        <w:rPr>
          <w:rFonts w:ascii="Cambria" w:hAnsi="Cambria" w:cs="Arial"/>
          <w:b/>
          <w:bCs/>
          <w:sz w:val="20"/>
          <w:szCs w:val="20"/>
        </w:rPr>
        <w:t xml:space="preserve">Wykonawcę </w:t>
      </w:r>
      <w:r w:rsidRPr="0015433F">
        <w:rPr>
          <w:rFonts w:ascii="Cambria" w:hAnsi="Cambria" w:cs="Arial"/>
          <w:bCs/>
          <w:sz w:val="20"/>
          <w:szCs w:val="20"/>
        </w:rPr>
        <w:t>i dostarczenia kompletu dokumentów, o których mowa w ust. 2 niniejszego paragrafu</w:t>
      </w:r>
      <w:r w:rsidRPr="0015433F">
        <w:rPr>
          <w:rFonts w:ascii="Cambria" w:hAnsi="Cambria" w:cs="Arial"/>
          <w:sz w:val="20"/>
          <w:szCs w:val="20"/>
        </w:rPr>
        <w:t xml:space="preserve"> i będzie przeprowadzony komisyjnie z udziałem przedstawicieli Stron.</w:t>
      </w:r>
    </w:p>
    <w:p w:rsidR="00B44D8D" w:rsidRPr="0015433F" w:rsidRDefault="00B44D8D" w:rsidP="00FA304E">
      <w:pPr>
        <w:numPr>
          <w:ilvl w:val="0"/>
          <w:numId w:val="15"/>
        </w:numPr>
        <w:tabs>
          <w:tab w:val="left" w:pos="709"/>
        </w:tabs>
        <w:suppressAutoHyphens/>
        <w:spacing w:after="0" w:line="276" w:lineRule="auto"/>
        <w:ind w:left="709" w:hanging="283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b/>
          <w:bCs/>
          <w:sz w:val="20"/>
          <w:szCs w:val="20"/>
        </w:rPr>
        <w:t>Zamawiający</w:t>
      </w:r>
      <w:r w:rsidRPr="0015433F">
        <w:rPr>
          <w:rFonts w:ascii="Cambria" w:hAnsi="Cambria" w:cs="Arial"/>
          <w:sz w:val="20"/>
          <w:szCs w:val="20"/>
        </w:rPr>
        <w:t xml:space="preserve"> zakończy czynności odbioru najpóźniej w ciągu 14 dni, licząc od daty rozpoczęcia odbioru, o ile nie nastąpi przerwanie czynności odbiorowych.</w:t>
      </w:r>
    </w:p>
    <w:p w:rsidR="00B44D8D" w:rsidRPr="0015433F" w:rsidRDefault="00B44D8D" w:rsidP="00FA304E">
      <w:pPr>
        <w:numPr>
          <w:ilvl w:val="0"/>
          <w:numId w:val="15"/>
        </w:numPr>
        <w:tabs>
          <w:tab w:val="clear" w:pos="1080"/>
          <w:tab w:val="left" w:pos="709"/>
        </w:tabs>
        <w:suppressAutoHyphens/>
        <w:spacing w:after="0" w:line="276" w:lineRule="auto"/>
        <w:ind w:left="709" w:hanging="283"/>
        <w:jc w:val="both"/>
        <w:rPr>
          <w:rFonts w:ascii="Cambria" w:hAnsi="Cambria" w:cs="Arial"/>
          <w:strike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 xml:space="preserve">Jeżeli w toku czynności odbioru zostaną stwierdzone wady lub braki </w:t>
      </w:r>
      <w:r w:rsidRPr="0015433F">
        <w:rPr>
          <w:rFonts w:ascii="Cambria" w:hAnsi="Cambria" w:cs="Arial"/>
          <w:b/>
          <w:sz w:val="20"/>
          <w:szCs w:val="20"/>
        </w:rPr>
        <w:t>Zamawiający</w:t>
      </w:r>
      <w:r w:rsidRPr="0015433F">
        <w:rPr>
          <w:rFonts w:ascii="Cambria" w:hAnsi="Cambria" w:cs="Arial"/>
          <w:sz w:val="20"/>
          <w:szCs w:val="20"/>
        </w:rPr>
        <w:t xml:space="preserve"> odmówi odbioru do czasu usunięcia wad lub braków, </w:t>
      </w:r>
    </w:p>
    <w:p w:rsidR="00B44D8D" w:rsidRPr="0015433F" w:rsidRDefault="00B44D8D" w:rsidP="00680B12">
      <w:pPr>
        <w:spacing w:after="0" w:line="276" w:lineRule="auto"/>
        <w:ind w:left="993" w:hanging="284"/>
        <w:jc w:val="both"/>
        <w:rPr>
          <w:rFonts w:ascii="Cambria" w:hAnsi="Cambria" w:cs="Arial"/>
          <w:sz w:val="20"/>
          <w:szCs w:val="20"/>
        </w:rPr>
      </w:pPr>
    </w:p>
    <w:p w:rsidR="00B44D8D" w:rsidRPr="0015433F" w:rsidRDefault="00B44D8D" w:rsidP="00680B12">
      <w:pPr>
        <w:spacing w:after="0" w:line="276" w:lineRule="auto"/>
        <w:jc w:val="center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b/>
          <w:bCs/>
          <w:sz w:val="20"/>
          <w:szCs w:val="20"/>
        </w:rPr>
        <w:t>§ 16</w:t>
      </w:r>
    </w:p>
    <w:p w:rsidR="00B44D8D" w:rsidRPr="0015433F" w:rsidRDefault="00AF3DC6" w:rsidP="00680B12">
      <w:pPr>
        <w:spacing w:after="0" w:line="276" w:lineRule="auto"/>
        <w:ind w:left="426"/>
        <w:jc w:val="both"/>
        <w:rPr>
          <w:rFonts w:ascii="Cambria" w:eastAsia="Times New Roman" w:hAnsi="Cambria" w:cs="Arial"/>
          <w:b/>
          <w:bCs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 xml:space="preserve">W przypadku złej, </w:t>
      </w:r>
      <w:r w:rsidR="00B44D8D" w:rsidRPr="0015433F">
        <w:rPr>
          <w:rFonts w:ascii="Cambria" w:hAnsi="Cambria" w:cs="Arial"/>
          <w:sz w:val="20"/>
          <w:szCs w:val="20"/>
        </w:rPr>
        <w:t xml:space="preserve">jakości prac (niezgodnej z aktualnie obowiązującymi normami i przepisami), stwierdzonych dwukrotnym dowodem pisemnym (powiadomienie na piśmie), </w:t>
      </w:r>
      <w:r w:rsidR="00B44D8D" w:rsidRPr="0015433F">
        <w:rPr>
          <w:rFonts w:ascii="Cambria" w:hAnsi="Cambria" w:cs="Arial"/>
          <w:b/>
          <w:bCs/>
          <w:sz w:val="20"/>
          <w:szCs w:val="20"/>
        </w:rPr>
        <w:t>Zamawiający</w:t>
      </w:r>
      <w:r w:rsidR="00B44D8D" w:rsidRPr="0015433F">
        <w:rPr>
          <w:rFonts w:ascii="Cambria" w:hAnsi="Cambria" w:cs="Arial"/>
          <w:sz w:val="20"/>
          <w:szCs w:val="20"/>
        </w:rPr>
        <w:t xml:space="preserve"> może odstąpić od umowy w terminie natychmiastowym z przyczyn leżących po stronie </w:t>
      </w:r>
      <w:r w:rsidR="00B44D8D" w:rsidRPr="0015433F">
        <w:rPr>
          <w:rFonts w:ascii="Cambria" w:hAnsi="Cambria" w:cs="Arial"/>
          <w:b/>
          <w:bCs/>
          <w:sz w:val="20"/>
          <w:szCs w:val="20"/>
        </w:rPr>
        <w:t>Wykonawcy</w:t>
      </w:r>
      <w:r w:rsidR="00B44D8D" w:rsidRPr="0015433F">
        <w:rPr>
          <w:rFonts w:ascii="Cambria" w:hAnsi="Cambria" w:cs="Arial"/>
          <w:sz w:val="20"/>
          <w:szCs w:val="20"/>
        </w:rPr>
        <w:t>, a </w:t>
      </w:r>
      <w:r w:rsidR="00B44D8D" w:rsidRPr="0015433F">
        <w:rPr>
          <w:rFonts w:ascii="Cambria" w:hAnsi="Cambria" w:cs="Arial"/>
          <w:b/>
          <w:bCs/>
          <w:sz w:val="20"/>
          <w:szCs w:val="20"/>
        </w:rPr>
        <w:t>Wykonawca</w:t>
      </w:r>
      <w:r w:rsidR="00B44D8D" w:rsidRPr="0015433F">
        <w:rPr>
          <w:rFonts w:ascii="Cambria" w:hAnsi="Cambria" w:cs="Arial"/>
          <w:sz w:val="20"/>
          <w:szCs w:val="20"/>
        </w:rPr>
        <w:t xml:space="preserve"> będzie obciążony wszelkimi kosztami z tego tytułu. </w:t>
      </w:r>
    </w:p>
    <w:p w:rsidR="00B44D8D" w:rsidRPr="0015433F" w:rsidRDefault="00B44D8D" w:rsidP="00680B12">
      <w:pPr>
        <w:spacing w:after="0" w:line="276" w:lineRule="auto"/>
        <w:jc w:val="center"/>
        <w:rPr>
          <w:rFonts w:ascii="Cambria" w:eastAsia="Times New Roman" w:hAnsi="Cambria" w:cs="Arial"/>
          <w:b/>
          <w:bCs/>
          <w:sz w:val="20"/>
          <w:szCs w:val="20"/>
        </w:rPr>
      </w:pPr>
    </w:p>
    <w:p w:rsidR="00B44D8D" w:rsidRPr="0015433F" w:rsidRDefault="00B44D8D" w:rsidP="00680B12">
      <w:pPr>
        <w:spacing w:after="0" w:line="276" w:lineRule="auto"/>
        <w:jc w:val="center"/>
        <w:rPr>
          <w:rFonts w:ascii="Cambria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b/>
          <w:bCs/>
          <w:sz w:val="20"/>
          <w:szCs w:val="20"/>
        </w:rPr>
        <w:t>§ 17</w:t>
      </w:r>
    </w:p>
    <w:p w:rsidR="0015433F" w:rsidRPr="003E3F2B" w:rsidRDefault="0015433F" w:rsidP="00680B12">
      <w:pPr>
        <w:spacing w:after="0" w:line="276" w:lineRule="auto"/>
        <w:ind w:left="426" w:hanging="426"/>
        <w:jc w:val="both"/>
        <w:outlineLvl w:val="0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1.  </w:t>
      </w:r>
      <w:r w:rsidRPr="003E3F2B">
        <w:rPr>
          <w:rFonts w:ascii="Cambria" w:hAnsi="Cambria" w:cs="Arial"/>
          <w:sz w:val="20"/>
          <w:szCs w:val="20"/>
        </w:rPr>
        <w:t xml:space="preserve">Na zasadach określonych w niniejszej umowie, niezależnie od </w:t>
      </w:r>
      <w:r>
        <w:rPr>
          <w:rFonts w:ascii="Cambria" w:hAnsi="Cambria" w:cs="Arial"/>
          <w:sz w:val="20"/>
          <w:szCs w:val="20"/>
        </w:rPr>
        <w:t xml:space="preserve">udzielonej rękojmi na okres 60 miesięcy </w:t>
      </w:r>
      <w:r w:rsidRPr="003E3F2B">
        <w:rPr>
          <w:rFonts w:ascii="Cambria" w:hAnsi="Cambria" w:cs="Arial"/>
          <w:sz w:val="20"/>
          <w:szCs w:val="20"/>
        </w:rPr>
        <w:t>Wykonawca udziela Zamawiającemu …. miesięcznej gwarancji jakości wykonanych prac.</w:t>
      </w:r>
    </w:p>
    <w:p w:rsidR="0015433F" w:rsidRPr="003E3F2B" w:rsidRDefault="0015433F" w:rsidP="00680B12">
      <w:pPr>
        <w:spacing w:after="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 xml:space="preserve">2. </w:t>
      </w:r>
      <w:r>
        <w:rPr>
          <w:rFonts w:ascii="Cambria" w:hAnsi="Cambria" w:cs="Arial"/>
          <w:sz w:val="20"/>
          <w:szCs w:val="20"/>
        </w:rPr>
        <w:tab/>
      </w:r>
      <w:r w:rsidRPr="003E3F2B">
        <w:rPr>
          <w:rFonts w:ascii="Cambria" w:hAnsi="Cambria" w:cs="Arial"/>
          <w:sz w:val="20"/>
          <w:szCs w:val="20"/>
        </w:rPr>
        <w:t>Uprawnienia z tytułu gwarancji nie naruszają uprawnień Zamawiającego z tytułu rękojmi.</w:t>
      </w:r>
    </w:p>
    <w:p w:rsidR="0015433F" w:rsidRPr="003E3F2B" w:rsidRDefault="0015433F" w:rsidP="00680B12">
      <w:pPr>
        <w:spacing w:after="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 xml:space="preserve">3. </w:t>
      </w:r>
      <w:r>
        <w:rPr>
          <w:rFonts w:ascii="Cambria" w:hAnsi="Cambria" w:cs="Arial"/>
          <w:sz w:val="20"/>
          <w:szCs w:val="20"/>
        </w:rPr>
        <w:tab/>
      </w:r>
      <w:r w:rsidRPr="003E3F2B">
        <w:rPr>
          <w:rFonts w:ascii="Cambria" w:hAnsi="Cambria" w:cs="Arial"/>
          <w:sz w:val="20"/>
          <w:szCs w:val="20"/>
        </w:rPr>
        <w:t>Zamawiający może wykonywać uprawnienia z tytułu rękojmi za wady fizyczne rzeczy niezależnie od uprawnień wynikających z gwarancji.</w:t>
      </w:r>
    </w:p>
    <w:p w:rsidR="0015433F" w:rsidRPr="003E3F2B" w:rsidRDefault="0015433F" w:rsidP="00680B12">
      <w:pPr>
        <w:spacing w:after="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 xml:space="preserve">4. </w:t>
      </w:r>
      <w:r>
        <w:rPr>
          <w:rFonts w:ascii="Cambria" w:hAnsi="Cambria" w:cs="Arial"/>
          <w:sz w:val="20"/>
          <w:szCs w:val="20"/>
        </w:rPr>
        <w:tab/>
      </w:r>
      <w:r w:rsidRPr="003E3F2B">
        <w:rPr>
          <w:rFonts w:ascii="Cambria" w:hAnsi="Cambria" w:cs="Arial"/>
          <w:sz w:val="20"/>
          <w:szCs w:val="20"/>
        </w:rPr>
        <w:t>Jeżeli z jakiegokolwiek powodu Wykonawca nie usunie wady (usterki) lub nie wykona napraw przedmiotu umowy w terminie 14 dni liczonym od daty ustalonej przez Zamawiającego na ich realizację, Zamawiający ma prawo zaangażować innego Wykonawcę do usunięcia wad (usterek) oraz wykonania napraw, a Wykonawca zobowiązany jest pokryć związane z tym koszty wraz z naliczonymi karami umownymi za przekroczenie terminu usunięcia wad i usterek liczonych do faktycznego terminu ich wykonania przez wykonawcę lub innego Wykonawcę.</w:t>
      </w:r>
    </w:p>
    <w:p w:rsidR="0015433F" w:rsidRPr="003E3F2B" w:rsidRDefault="0015433F" w:rsidP="00680B12">
      <w:pPr>
        <w:spacing w:after="0" w:line="276" w:lineRule="auto"/>
        <w:ind w:left="720" w:hanging="720"/>
        <w:jc w:val="both"/>
        <w:outlineLvl w:val="0"/>
        <w:rPr>
          <w:rFonts w:ascii="Cambria" w:hAnsi="Cambria" w:cs="Arial"/>
          <w:sz w:val="20"/>
          <w:szCs w:val="20"/>
        </w:rPr>
      </w:pPr>
      <w:bookmarkStart w:id="0" w:name="_Toc415435792"/>
      <w:r w:rsidRPr="003E3F2B">
        <w:rPr>
          <w:rFonts w:ascii="Cambria" w:hAnsi="Cambria" w:cs="Arial"/>
          <w:sz w:val="20"/>
          <w:szCs w:val="20"/>
        </w:rPr>
        <w:t xml:space="preserve">5. </w:t>
      </w:r>
      <w:r>
        <w:rPr>
          <w:rFonts w:ascii="Cambria" w:hAnsi="Cambria" w:cs="Arial"/>
          <w:sz w:val="20"/>
          <w:szCs w:val="20"/>
        </w:rPr>
        <w:t xml:space="preserve">    </w:t>
      </w:r>
      <w:r w:rsidRPr="003E3F2B">
        <w:rPr>
          <w:rFonts w:ascii="Cambria" w:hAnsi="Cambria" w:cs="Arial"/>
          <w:sz w:val="20"/>
          <w:szCs w:val="20"/>
        </w:rPr>
        <w:t>Rękojmia za wady</w:t>
      </w:r>
      <w:bookmarkEnd w:id="0"/>
      <w:r w:rsidRPr="003E3F2B">
        <w:rPr>
          <w:rFonts w:ascii="Cambria" w:hAnsi="Cambria" w:cs="Arial"/>
          <w:sz w:val="20"/>
          <w:szCs w:val="20"/>
        </w:rPr>
        <w:t>:</w:t>
      </w:r>
    </w:p>
    <w:p w:rsidR="0015433F" w:rsidRPr="003E3F2B" w:rsidRDefault="0015433F" w:rsidP="00FA304E">
      <w:pPr>
        <w:numPr>
          <w:ilvl w:val="0"/>
          <w:numId w:val="35"/>
        </w:numPr>
        <w:spacing w:after="0" w:line="276" w:lineRule="auto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Zamawiającemu, na zasadach określonych w Kodeksie cywilnym i niniejszej umowie, przysługują uprawnienia z tytułu rękojmi za wady fizyczne i wady prawne przedmiotu umowy.</w:t>
      </w:r>
    </w:p>
    <w:p w:rsidR="0015433F" w:rsidRPr="003E3F2B" w:rsidRDefault="0015433F" w:rsidP="00FA304E">
      <w:pPr>
        <w:numPr>
          <w:ilvl w:val="0"/>
          <w:numId w:val="35"/>
        </w:numPr>
        <w:spacing w:after="0" w:line="276" w:lineRule="auto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Odpowiedzialność Wykonawcy z tytułu rękojmi powstaje z mocy prawa, ma charakter bezwzględny i jest niezależna od wiedzy oraz winy Wykonawcy.</w:t>
      </w:r>
    </w:p>
    <w:p w:rsidR="0015433F" w:rsidRPr="003E3F2B" w:rsidRDefault="0015433F" w:rsidP="00FA304E">
      <w:pPr>
        <w:numPr>
          <w:ilvl w:val="0"/>
          <w:numId w:val="35"/>
        </w:numPr>
        <w:spacing w:after="0" w:line="276" w:lineRule="auto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W okresie trwania rękojmi</w:t>
      </w:r>
      <w:r>
        <w:rPr>
          <w:rFonts w:ascii="Cambria" w:hAnsi="Cambria" w:cs="Arial"/>
          <w:sz w:val="20"/>
          <w:szCs w:val="20"/>
        </w:rPr>
        <w:t xml:space="preserve"> </w:t>
      </w:r>
      <w:r w:rsidRPr="003E3F2B">
        <w:rPr>
          <w:rFonts w:ascii="Cambria" w:hAnsi="Cambria" w:cs="Arial"/>
          <w:sz w:val="20"/>
          <w:szCs w:val="20"/>
        </w:rPr>
        <w:t xml:space="preserve"> Wykonawca będzie usuwał wady swoim kosztem i staraniem.</w:t>
      </w:r>
    </w:p>
    <w:p w:rsidR="0015433F" w:rsidRPr="003E3F2B" w:rsidRDefault="0015433F" w:rsidP="00FA304E">
      <w:pPr>
        <w:numPr>
          <w:ilvl w:val="0"/>
          <w:numId w:val="35"/>
        </w:numPr>
        <w:spacing w:after="0" w:line="276" w:lineRule="auto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 xml:space="preserve">Uprawnienia z tytułu rękojmi za wady fizyczne wygasają po upływie ............ </w:t>
      </w:r>
      <w:proofErr w:type="spellStart"/>
      <w:r w:rsidRPr="003E3F2B">
        <w:rPr>
          <w:rFonts w:ascii="Cambria" w:hAnsi="Cambria" w:cs="Arial"/>
          <w:sz w:val="20"/>
          <w:szCs w:val="20"/>
        </w:rPr>
        <w:t>m-cy</w:t>
      </w:r>
      <w:proofErr w:type="spellEnd"/>
      <w:r w:rsidRPr="003E3F2B">
        <w:rPr>
          <w:rFonts w:ascii="Cambria" w:hAnsi="Cambria" w:cs="Arial"/>
          <w:sz w:val="20"/>
          <w:szCs w:val="20"/>
        </w:rPr>
        <w:t xml:space="preserve"> licząc od dnia sporządzenia protokołu końcowego odbioru robót.</w:t>
      </w:r>
    </w:p>
    <w:p w:rsidR="0015433F" w:rsidRPr="003E3F2B" w:rsidRDefault="0015433F" w:rsidP="00FA304E">
      <w:pPr>
        <w:numPr>
          <w:ilvl w:val="0"/>
          <w:numId w:val="35"/>
        </w:numPr>
        <w:spacing w:after="0" w:line="276" w:lineRule="auto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 xml:space="preserve">O istnieniu wady przedmiotu umowy Zamawiający obowiązany jest zawiadomić wykonawcę na piśmie niezwłocznie po wykryciu wady. </w:t>
      </w:r>
    </w:p>
    <w:p w:rsidR="0015433F" w:rsidRPr="003E3F2B" w:rsidRDefault="0015433F" w:rsidP="00FA304E">
      <w:pPr>
        <w:numPr>
          <w:ilvl w:val="0"/>
          <w:numId w:val="35"/>
        </w:numPr>
        <w:spacing w:after="0" w:line="276" w:lineRule="auto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W pisemnym powiadomieniu o istnieniu wady, Zamawiający wyznacza wykonawcy termin usunięcia wady. Termin ten powinien być możliwy do dotrzymania przez Wykonawcę uwzględniając technologię usunięcia wady.</w:t>
      </w:r>
    </w:p>
    <w:p w:rsidR="0015433F" w:rsidRPr="003E3F2B" w:rsidRDefault="0015433F" w:rsidP="00FA304E">
      <w:pPr>
        <w:numPr>
          <w:ilvl w:val="0"/>
          <w:numId w:val="35"/>
        </w:numPr>
        <w:spacing w:after="0" w:line="276" w:lineRule="auto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Usunięcie wady powinno być stwierdzone protokołem podpisanym przez strony umowy.</w:t>
      </w:r>
    </w:p>
    <w:p w:rsidR="0015433F" w:rsidRPr="003E3F2B" w:rsidRDefault="0015433F" w:rsidP="00FA304E">
      <w:pPr>
        <w:numPr>
          <w:ilvl w:val="0"/>
          <w:numId w:val="35"/>
        </w:numPr>
        <w:spacing w:after="0" w:line="276" w:lineRule="auto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Zabezpieczenie roszczeń z tytułu rękojmi następuje na zasadach określonych w §1</w:t>
      </w:r>
      <w:r>
        <w:rPr>
          <w:rFonts w:ascii="Cambria" w:hAnsi="Cambria" w:cs="Arial"/>
          <w:sz w:val="20"/>
          <w:szCs w:val="20"/>
        </w:rPr>
        <w:t>3</w:t>
      </w:r>
      <w:r w:rsidRPr="003E3F2B">
        <w:rPr>
          <w:rFonts w:ascii="Cambria" w:hAnsi="Cambria" w:cs="Arial"/>
          <w:sz w:val="20"/>
          <w:szCs w:val="20"/>
        </w:rPr>
        <w:t xml:space="preserve"> niniejszej umowy.</w:t>
      </w:r>
    </w:p>
    <w:p w:rsidR="0015433F" w:rsidRPr="003E3F2B" w:rsidRDefault="0015433F" w:rsidP="00680B12">
      <w:pPr>
        <w:spacing w:after="0" w:line="276" w:lineRule="auto"/>
        <w:ind w:left="1068" w:hanging="1068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 xml:space="preserve">6. </w:t>
      </w:r>
      <w:r>
        <w:rPr>
          <w:rFonts w:ascii="Cambria" w:hAnsi="Cambria" w:cs="Arial"/>
          <w:sz w:val="20"/>
          <w:szCs w:val="20"/>
        </w:rPr>
        <w:t xml:space="preserve">    </w:t>
      </w:r>
      <w:r w:rsidRPr="003E3F2B">
        <w:rPr>
          <w:rFonts w:ascii="Cambria" w:hAnsi="Cambria" w:cs="Arial"/>
          <w:sz w:val="20"/>
          <w:szCs w:val="20"/>
        </w:rPr>
        <w:t>Gwarancja jakości:</w:t>
      </w:r>
    </w:p>
    <w:p w:rsidR="0015433F" w:rsidRPr="003E3F2B" w:rsidRDefault="0015433F" w:rsidP="00FA304E">
      <w:pPr>
        <w:pStyle w:val="Akapitzlist"/>
        <w:numPr>
          <w:ilvl w:val="1"/>
          <w:numId w:val="36"/>
        </w:numPr>
        <w:spacing w:after="0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Niezależnie od rękojmi Wykonawca udziela niniejszym Zamawiającemu … miesięcznej gwarancji jakości wykonania prac. Termin gwarancji będzie liczony od dnia podpisania protokołu końcowego odbioru robót.</w:t>
      </w:r>
    </w:p>
    <w:p w:rsidR="0015433F" w:rsidRPr="003E3F2B" w:rsidRDefault="0015433F" w:rsidP="00FA304E">
      <w:pPr>
        <w:pStyle w:val="Akapitzlist"/>
        <w:numPr>
          <w:ilvl w:val="1"/>
          <w:numId w:val="36"/>
        </w:numPr>
        <w:spacing w:after="0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lastRenderedPageBreak/>
        <w:t>Szczegółowe warunki gwarancji zostały określone we wzorze dokumentu gwarancyjnego stanowiącego załącznik do niniejszej umowy.</w:t>
      </w:r>
    </w:p>
    <w:p w:rsidR="0015433F" w:rsidRPr="003E3F2B" w:rsidRDefault="0015433F" w:rsidP="00FA304E">
      <w:pPr>
        <w:pStyle w:val="Akapitzlist"/>
        <w:numPr>
          <w:ilvl w:val="1"/>
          <w:numId w:val="36"/>
        </w:numPr>
        <w:spacing w:after="0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W dniu sporządzenia protokołu końcowego odbioru robót Wykonawca przekaże Zamawiającemu kartę gwarancyjną zgodną ze wzorem, o której mowa powyżej.</w:t>
      </w:r>
    </w:p>
    <w:p w:rsidR="0015433F" w:rsidRPr="003E3F2B" w:rsidRDefault="0015433F" w:rsidP="00FA304E">
      <w:pPr>
        <w:pStyle w:val="Akapitzlist"/>
        <w:numPr>
          <w:ilvl w:val="0"/>
          <w:numId w:val="37"/>
        </w:numPr>
        <w:spacing w:after="0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Bieg gwarancji rozpoczyna się z dniem końcowym odbioru przedmiotu umowy przez Zamawiającego.</w:t>
      </w:r>
    </w:p>
    <w:p w:rsidR="0015433F" w:rsidRPr="003E3F2B" w:rsidRDefault="0015433F" w:rsidP="00FA304E">
      <w:pPr>
        <w:pStyle w:val="Akapitzlist"/>
        <w:numPr>
          <w:ilvl w:val="0"/>
          <w:numId w:val="37"/>
        </w:numPr>
        <w:spacing w:after="0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W okresie gwarancyjnym i trwania rękojmi Wykonawca zobowiązuje się do usunięcia powstałych wad (usterek) jak również bieżących napraw i konserwacji w terminie ustalonym przez Zamawiającego.</w:t>
      </w:r>
    </w:p>
    <w:p w:rsidR="0015433F" w:rsidRPr="003E3F2B" w:rsidRDefault="0015433F" w:rsidP="00FA304E">
      <w:pPr>
        <w:pStyle w:val="Akapitzlist"/>
        <w:numPr>
          <w:ilvl w:val="0"/>
          <w:numId w:val="37"/>
        </w:numPr>
        <w:spacing w:after="0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Wykonawca będzie usuwał wady (usterki) w okresie odpowiedzialności swoim kosztem i staraniem.</w:t>
      </w:r>
    </w:p>
    <w:p w:rsidR="0015433F" w:rsidRPr="003E3F2B" w:rsidRDefault="0015433F" w:rsidP="00FA304E">
      <w:pPr>
        <w:pStyle w:val="Akapitzlist"/>
        <w:numPr>
          <w:ilvl w:val="0"/>
          <w:numId w:val="37"/>
        </w:numPr>
        <w:spacing w:after="0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Usunięcia wady (usterki) oraz dokonanie napraw będzie stwierdzone protokolarnie, po uprzednim zawiadomieniu przez Wykonawcę Zamawiającego o jej usunięciu lub dokonaniu.</w:t>
      </w:r>
    </w:p>
    <w:p w:rsidR="0015433F" w:rsidRPr="003E3F2B" w:rsidRDefault="0015433F" w:rsidP="00FA304E">
      <w:pPr>
        <w:pStyle w:val="Akapitzlist"/>
        <w:numPr>
          <w:ilvl w:val="0"/>
          <w:numId w:val="37"/>
        </w:numPr>
        <w:spacing w:after="0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Czas reakcji na zgłoszenie usterki: przystąpienie do usunięcia usterki nie przekroczy 7 dni od zgłoszenia usterki (powiadomienia telefonicznego, a następnie potwierdza zgłoszenie faksem bądź mailem), z wyłączeniem dni ustawowo wolnych od pracy.</w:t>
      </w:r>
    </w:p>
    <w:p w:rsidR="0015433F" w:rsidRPr="003E3F2B" w:rsidRDefault="0015433F" w:rsidP="00FA304E">
      <w:pPr>
        <w:pStyle w:val="Akapitzlist"/>
        <w:numPr>
          <w:ilvl w:val="0"/>
          <w:numId w:val="37"/>
        </w:numPr>
        <w:spacing w:after="0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Naprawa gwarancyjna będzie wykonana w terminie nie dłuż</w:t>
      </w:r>
      <w:r>
        <w:rPr>
          <w:rFonts w:ascii="Cambria" w:hAnsi="Cambria" w:cs="Arial"/>
          <w:sz w:val="20"/>
          <w:szCs w:val="20"/>
        </w:rPr>
        <w:t>sz</w:t>
      </w:r>
      <w:r w:rsidRPr="003E3F2B">
        <w:rPr>
          <w:rFonts w:ascii="Cambria" w:hAnsi="Cambria" w:cs="Arial"/>
          <w:sz w:val="20"/>
          <w:szCs w:val="20"/>
        </w:rPr>
        <w:t>ym niż 14 dni, licząc od dnia przyjęcia zgłoszenia (telefonicznie , faksem lub e-mailem), chyba że Strony w oparciu o stosowny protokół konieczności wzajemnie podpisany uzgodnią dłuższy czas naprawy.</w:t>
      </w:r>
    </w:p>
    <w:p w:rsidR="0015433F" w:rsidRPr="003E3F2B" w:rsidRDefault="0015433F" w:rsidP="00FA304E">
      <w:pPr>
        <w:pStyle w:val="Akapitzlist"/>
        <w:numPr>
          <w:ilvl w:val="0"/>
          <w:numId w:val="37"/>
        </w:numPr>
        <w:spacing w:after="0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Gwarancja ulega automatycznie przedłużeniu o okres naprawy, tj. czas liczony od zgłoszenia istnienia wady do usunięcia wady stwierdzonego protokolarnie.</w:t>
      </w:r>
    </w:p>
    <w:p w:rsidR="004D153B" w:rsidRPr="0015433F" w:rsidRDefault="004D153B" w:rsidP="00680B12">
      <w:pPr>
        <w:tabs>
          <w:tab w:val="left" w:pos="709"/>
        </w:tabs>
        <w:suppressAutoHyphens/>
        <w:spacing w:after="0" w:line="276" w:lineRule="auto"/>
        <w:ind w:left="709"/>
        <w:jc w:val="both"/>
        <w:rPr>
          <w:rFonts w:ascii="Cambria" w:hAnsi="Cambria" w:cs="Arial"/>
          <w:sz w:val="20"/>
          <w:szCs w:val="20"/>
        </w:rPr>
      </w:pPr>
    </w:p>
    <w:p w:rsidR="00B44D8D" w:rsidRPr="0015433F" w:rsidRDefault="00B44D8D" w:rsidP="00680B12">
      <w:pPr>
        <w:spacing w:after="0" w:line="276" w:lineRule="auto"/>
        <w:jc w:val="center"/>
        <w:rPr>
          <w:rFonts w:ascii="Cambria" w:eastAsia="Times New Roman" w:hAnsi="Cambria" w:cs="Arial"/>
          <w:bCs/>
          <w:sz w:val="20"/>
          <w:szCs w:val="20"/>
        </w:rPr>
      </w:pPr>
      <w:r w:rsidRPr="0015433F">
        <w:rPr>
          <w:rFonts w:ascii="Cambria" w:hAnsi="Cambria" w:cs="Arial"/>
          <w:b/>
          <w:bCs/>
          <w:sz w:val="20"/>
          <w:szCs w:val="20"/>
        </w:rPr>
        <w:t>§ 18</w:t>
      </w:r>
    </w:p>
    <w:p w:rsidR="0015433F" w:rsidRPr="00903203" w:rsidRDefault="0015433F" w:rsidP="00FA304E">
      <w:pPr>
        <w:pStyle w:val="Tekstpodstawowywcity2"/>
        <w:numPr>
          <w:ilvl w:val="0"/>
          <w:numId w:val="38"/>
        </w:numPr>
        <w:tabs>
          <w:tab w:val="clear" w:pos="1560"/>
        </w:tabs>
        <w:spacing w:after="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b/>
          <w:bCs/>
          <w:sz w:val="20"/>
          <w:szCs w:val="20"/>
        </w:rPr>
        <w:t>Wykonawca</w:t>
      </w:r>
      <w:r w:rsidRPr="00903203">
        <w:rPr>
          <w:rFonts w:ascii="Cambria" w:hAnsi="Cambria" w:cs="Arial"/>
          <w:sz w:val="20"/>
          <w:szCs w:val="20"/>
        </w:rPr>
        <w:t xml:space="preserve"> jest odpowiedzialny względem </w:t>
      </w:r>
      <w:r w:rsidRPr="00903203">
        <w:rPr>
          <w:rFonts w:ascii="Cambria" w:hAnsi="Cambria" w:cs="Arial"/>
          <w:b/>
          <w:bCs/>
          <w:sz w:val="20"/>
          <w:szCs w:val="20"/>
        </w:rPr>
        <w:t>Zamawiającego</w:t>
      </w:r>
      <w:r w:rsidRPr="00903203">
        <w:rPr>
          <w:rFonts w:ascii="Cambria" w:hAnsi="Cambria" w:cs="Arial"/>
          <w:sz w:val="20"/>
          <w:szCs w:val="20"/>
        </w:rPr>
        <w:t>, jeżeli wykonany przedmiot umowy ma wady zmniejszające jego wartość lub użyteczność.</w:t>
      </w:r>
    </w:p>
    <w:p w:rsidR="0015433F" w:rsidRPr="00903203" w:rsidRDefault="0015433F" w:rsidP="00FA304E">
      <w:pPr>
        <w:pStyle w:val="Tekstpodstawowywcity2"/>
        <w:numPr>
          <w:ilvl w:val="0"/>
          <w:numId w:val="38"/>
        </w:numPr>
        <w:tabs>
          <w:tab w:val="clear" w:pos="1560"/>
        </w:tabs>
        <w:spacing w:after="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b/>
          <w:bCs/>
          <w:sz w:val="20"/>
          <w:szCs w:val="20"/>
        </w:rPr>
        <w:t>Wykonawca</w:t>
      </w:r>
      <w:r w:rsidRPr="00903203">
        <w:rPr>
          <w:rFonts w:ascii="Cambria" w:hAnsi="Cambria" w:cs="Arial"/>
          <w:sz w:val="20"/>
          <w:szCs w:val="20"/>
        </w:rPr>
        <w:t xml:space="preserve"> jest odpowiedzialny z tytułu rękojmi za wady fizyczne wykonanych robót istniejące w czasie odbioru końcowego oraz za wady i awarie powstałe po odbiorze w okresie trwania rękojmi.</w:t>
      </w:r>
    </w:p>
    <w:p w:rsidR="0015433F" w:rsidRPr="00903203" w:rsidRDefault="0015433F" w:rsidP="00FA304E">
      <w:pPr>
        <w:pStyle w:val="Tekstpodstawowywcity2"/>
        <w:numPr>
          <w:ilvl w:val="0"/>
          <w:numId w:val="38"/>
        </w:numPr>
        <w:tabs>
          <w:tab w:val="clear" w:pos="1560"/>
        </w:tabs>
        <w:spacing w:after="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 xml:space="preserve">O wykryciu wady </w:t>
      </w:r>
      <w:r w:rsidRPr="00903203">
        <w:rPr>
          <w:rFonts w:ascii="Cambria" w:hAnsi="Cambria" w:cs="Arial"/>
          <w:b/>
          <w:bCs/>
          <w:sz w:val="20"/>
          <w:szCs w:val="20"/>
        </w:rPr>
        <w:t>Zamawiający</w:t>
      </w:r>
      <w:r w:rsidRPr="00903203">
        <w:rPr>
          <w:rFonts w:ascii="Cambria" w:hAnsi="Cambria" w:cs="Arial"/>
          <w:sz w:val="20"/>
          <w:szCs w:val="20"/>
        </w:rPr>
        <w:t xml:space="preserve"> jest zobowiązany zawiadomić </w:t>
      </w:r>
      <w:r w:rsidRPr="00903203">
        <w:rPr>
          <w:rFonts w:ascii="Cambria" w:hAnsi="Cambria" w:cs="Arial"/>
          <w:b/>
          <w:bCs/>
          <w:sz w:val="20"/>
          <w:szCs w:val="20"/>
        </w:rPr>
        <w:t xml:space="preserve">Wykonawcę </w:t>
      </w:r>
      <w:r w:rsidRPr="00903203">
        <w:rPr>
          <w:rFonts w:ascii="Cambria" w:hAnsi="Cambria" w:cs="Arial"/>
          <w:sz w:val="20"/>
          <w:szCs w:val="20"/>
        </w:rPr>
        <w:t xml:space="preserve">pisemnie w terminie 7 dni od daty jej ujawnienia. Istnienie wady stwierdza się protokolarnie po przeprowadzeniu oględzin. O dacie oględzin </w:t>
      </w:r>
      <w:r w:rsidRPr="00903203">
        <w:rPr>
          <w:rFonts w:ascii="Cambria" w:hAnsi="Cambria" w:cs="Arial"/>
          <w:b/>
          <w:bCs/>
          <w:sz w:val="20"/>
          <w:szCs w:val="20"/>
        </w:rPr>
        <w:t>Zamawiający</w:t>
      </w:r>
      <w:r w:rsidRPr="00903203">
        <w:rPr>
          <w:rFonts w:ascii="Cambria" w:hAnsi="Cambria" w:cs="Arial"/>
          <w:sz w:val="20"/>
          <w:szCs w:val="20"/>
        </w:rPr>
        <w:t xml:space="preserve"> poinformuje </w:t>
      </w:r>
      <w:r w:rsidRPr="00903203">
        <w:rPr>
          <w:rFonts w:ascii="Cambria" w:hAnsi="Cambria" w:cs="Arial"/>
          <w:b/>
          <w:bCs/>
          <w:sz w:val="20"/>
          <w:szCs w:val="20"/>
        </w:rPr>
        <w:t>Wykonawcę</w:t>
      </w:r>
      <w:r w:rsidRPr="00903203">
        <w:rPr>
          <w:rFonts w:ascii="Cambria" w:hAnsi="Cambria" w:cs="Arial"/>
          <w:sz w:val="20"/>
          <w:szCs w:val="20"/>
        </w:rPr>
        <w:t xml:space="preserve"> na 7 dni przed planowanym terminem.</w:t>
      </w:r>
    </w:p>
    <w:p w:rsidR="0015433F" w:rsidRPr="00903203" w:rsidRDefault="0015433F" w:rsidP="00FA304E">
      <w:pPr>
        <w:pStyle w:val="Tekstpodstawowywcity2"/>
        <w:numPr>
          <w:ilvl w:val="0"/>
          <w:numId w:val="38"/>
        </w:numPr>
        <w:tabs>
          <w:tab w:val="clear" w:pos="1560"/>
        </w:tabs>
        <w:spacing w:after="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 xml:space="preserve">W przypadku stwierdzenia istnienia wady obciążającej </w:t>
      </w:r>
      <w:r w:rsidRPr="00903203">
        <w:rPr>
          <w:rFonts w:ascii="Cambria" w:hAnsi="Cambria" w:cs="Arial"/>
          <w:b/>
          <w:bCs/>
          <w:sz w:val="20"/>
          <w:szCs w:val="20"/>
        </w:rPr>
        <w:t>Wykonawcę</w:t>
      </w:r>
      <w:r w:rsidRPr="00903203">
        <w:rPr>
          <w:rFonts w:ascii="Cambria" w:hAnsi="Cambria" w:cs="Arial"/>
          <w:sz w:val="20"/>
          <w:szCs w:val="20"/>
        </w:rPr>
        <w:t xml:space="preserve">, </w:t>
      </w:r>
      <w:r w:rsidRPr="00903203">
        <w:rPr>
          <w:rFonts w:ascii="Cambria" w:hAnsi="Cambria" w:cs="Arial"/>
          <w:b/>
          <w:bCs/>
          <w:sz w:val="20"/>
          <w:szCs w:val="20"/>
        </w:rPr>
        <w:t>Zamawiający</w:t>
      </w:r>
      <w:r w:rsidRPr="00903203">
        <w:rPr>
          <w:rFonts w:ascii="Cambria" w:hAnsi="Cambria" w:cs="Arial"/>
          <w:sz w:val="20"/>
          <w:szCs w:val="20"/>
        </w:rPr>
        <w:t xml:space="preserve"> wyznacza </w:t>
      </w:r>
      <w:r w:rsidRPr="00903203">
        <w:rPr>
          <w:rFonts w:ascii="Cambria" w:hAnsi="Cambria" w:cs="Arial"/>
          <w:b/>
          <w:bCs/>
          <w:sz w:val="20"/>
          <w:szCs w:val="20"/>
        </w:rPr>
        <w:t>Wykonawcy</w:t>
      </w:r>
      <w:r w:rsidRPr="00903203">
        <w:rPr>
          <w:rFonts w:ascii="Cambria" w:hAnsi="Cambria" w:cs="Arial"/>
          <w:sz w:val="20"/>
          <w:szCs w:val="20"/>
        </w:rPr>
        <w:t xml:space="preserve"> odpowiedni termin na jej usunięcie. Usunięcie wady stwierdza się protokolarnie.</w:t>
      </w:r>
    </w:p>
    <w:p w:rsidR="0015433F" w:rsidRPr="00903203" w:rsidRDefault="0015433F" w:rsidP="00FA304E">
      <w:pPr>
        <w:pStyle w:val="Tekstpodstawowywcity2"/>
        <w:numPr>
          <w:ilvl w:val="0"/>
          <w:numId w:val="38"/>
        </w:numPr>
        <w:tabs>
          <w:tab w:val="clear" w:pos="1560"/>
        </w:tabs>
        <w:spacing w:after="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 xml:space="preserve">W razie nie usunięcia, przez </w:t>
      </w:r>
      <w:r w:rsidRPr="00903203">
        <w:rPr>
          <w:rFonts w:ascii="Cambria" w:hAnsi="Cambria" w:cs="Arial"/>
          <w:b/>
          <w:bCs/>
          <w:sz w:val="20"/>
          <w:szCs w:val="20"/>
        </w:rPr>
        <w:t>Wykonawcę</w:t>
      </w:r>
      <w:r w:rsidRPr="00903203">
        <w:rPr>
          <w:rFonts w:ascii="Cambria" w:hAnsi="Cambria" w:cs="Arial"/>
          <w:sz w:val="20"/>
          <w:szCs w:val="20"/>
        </w:rPr>
        <w:t xml:space="preserve">, w wyznaczonym terminie ujawnionych wad wykonanych robót, </w:t>
      </w:r>
      <w:r w:rsidRPr="00903203">
        <w:rPr>
          <w:rFonts w:ascii="Cambria" w:hAnsi="Cambria" w:cs="Arial"/>
          <w:b/>
          <w:bCs/>
          <w:sz w:val="20"/>
          <w:szCs w:val="20"/>
        </w:rPr>
        <w:t>Zamawiający</w:t>
      </w:r>
      <w:r w:rsidRPr="00903203">
        <w:rPr>
          <w:rFonts w:ascii="Cambria" w:hAnsi="Cambria" w:cs="Arial"/>
          <w:sz w:val="20"/>
          <w:szCs w:val="20"/>
        </w:rPr>
        <w:t xml:space="preserve"> może zlecić ich usunięcie na koszt i ryzyko </w:t>
      </w:r>
      <w:r w:rsidRPr="00903203">
        <w:rPr>
          <w:rFonts w:ascii="Cambria" w:hAnsi="Cambria" w:cs="Arial"/>
          <w:b/>
          <w:bCs/>
          <w:sz w:val="20"/>
          <w:szCs w:val="20"/>
        </w:rPr>
        <w:t>Wykonawcy</w:t>
      </w:r>
      <w:r w:rsidRPr="00903203">
        <w:rPr>
          <w:rFonts w:ascii="Cambria" w:hAnsi="Cambria" w:cs="Arial"/>
          <w:sz w:val="20"/>
          <w:szCs w:val="20"/>
        </w:rPr>
        <w:t xml:space="preserve"> innemu wykonawcy. </w:t>
      </w:r>
    </w:p>
    <w:p w:rsidR="0015433F" w:rsidRDefault="0015433F" w:rsidP="00FA304E">
      <w:pPr>
        <w:pStyle w:val="Tekstpodstawowywcity2"/>
        <w:numPr>
          <w:ilvl w:val="0"/>
          <w:numId w:val="38"/>
        </w:numPr>
        <w:tabs>
          <w:tab w:val="clear" w:pos="1560"/>
        </w:tabs>
        <w:spacing w:after="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 xml:space="preserve">Jeżeli wady uniemożliwiają użytkowanie przedmiotu umowy zgodnie z jego przeznaczeniem, </w:t>
      </w:r>
      <w:r w:rsidRPr="00903203">
        <w:rPr>
          <w:rFonts w:ascii="Cambria" w:hAnsi="Cambria" w:cs="Arial"/>
          <w:b/>
          <w:bCs/>
          <w:sz w:val="20"/>
          <w:szCs w:val="20"/>
        </w:rPr>
        <w:t>Zamawiający</w:t>
      </w:r>
      <w:r w:rsidRPr="00903203">
        <w:rPr>
          <w:rFonts w:ascii="Cambria" w:hAnsi="Cambria" w:cs="Arial"/>
          <w:sz w:val="20"/>
          <w:szCs w:val="20"/>
        </w:rPr>
        <w:t xml:space="preserve"> może obniżyć </w:t>
      </w:r>
      <w:r w:rsidRPr="00903203">
        <w:rPr>
          <w:rFonts w:ascii="Cambria" w:hAnsi="Cambria" w:cs="Arial"/>
          <w:b/>
          <w:bCs/>
          <w:sz w:val="20"/>
          <w:szCs w:val="20"/>
        </w:rPr>
        <w:t>Wykonawcy</w:t>
      </w:r>
      <w:r w:rsidRPr="00903203">
        <w:rPr>
          <w:rFonts w:ascii="Cambria" w:hAnsi="Cambria" w:cs="Arial"/>
          <w:sz w:val="20"/>
          <w:szCs w:val="20"/>
        </w:rPr>
        <w:t xml:space="preserve"> wynagrodzenie za ten przedmiot odpowiednio do utraconej wartości użytkowej, estetycznej i technicznej.</w:t>
      </w:r>
    </w:p>
    <w:p w:rsidR="0015433F" w:rsidRPr="00903203" w:rsidRDefault="0015433F" w:rsidP="00680B12">
      <w:pPr>
        <w:pStyle w:val="Tekstpodstawowywcity2"/>
        <w:spacing w:after="0" w:line="276" w:lineRule="auto"/>
        <w:ind w:left="360"/>
        <w:jc w:val="both"/>
        <w:rPr>
          <w:rFonts w:ascii="Cambria" w:hAnsi="Cambria" w:cs="Arial"/>
          <w:sz w:val="20"/>
          <w:szCs w:val="20"/>
        </w:rPr>
      </w:pPr>
    </w:p>
    <w:p w:rsidR="00B44D8D" w:rsidRPr="0015433F" w:rsidRDefault="00B44D8D" w:rsidP="00680B12">
      <w:pPr>
        <w:spacing w:after="0" w:line="276" w:lineRule="auto"/>
        <w:jc w:val="center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b/>
          <w:bCs/>
          <w:sz w:val="20"/>
          <w:szCs w:val="20"/>
        </w:rPr>
        <w:t>§ 19</w:t>
      </w:r>
    </w:p>
    <w:p w:rsidR="00B44D8D" w:rsidRPr="0015433F" w:rsidRDefault="00B44D8D" w:rsidP="00680B12">
      <w:pPr>
        <w:spacing w:after="0" w:line="276" w:lineRule="auto"/>
        <w:jc w:val="both"/>
        <w:rPr>
          <w:rFonts w:ascii="Cambria" w:hAnsi="Cambria" w:cs="Arial"/>
          <w:b/>
          <w:bCs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 xml:space="preserve">       W przypadku niewykonania lub nienależytego wykonania umowy naliczone będą kary umowne:</w:t>
      </w:r>
    </w:p>
    <w:p w:rsidR="00B44D8D" w:rsidRPr="0015433F" w:rsidRDefault="00B44D8D" w:rsidP="00FA304E">
      <w:pPr>
        <w:numPr>
          <w:ilvl w:val="0"/>
          <w:numId w:val="30"/>
        </w:numPr>
        <w:tabs>
          <w:tab w:val="clear" w:pos="708"/>
          <w:tab w:val="left" w:pos="360"/>
          <w:tab w:val="left" w:pos="720"/>
        </w:tabs>
        <w:suppressAutoHyphens/>
        <w:spacing w:after="0" w:line="276" w:lineRule="auto"/>
        <w:ind w:hanging="654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b/>
          <w:bCs/>
          <w:sz w:val="20"/>
          <w:szCs w:val="20"/>
        </w:rPr>
        <w:t>Wykonawca</w:t>
      </w:r>
      <w:r w:rsidRPr="0015433F">
        <w:rPr>
          <w:rFonts w:ascii="Cambria" w:hAnsi="Cambria" w:cs="Arial"/>
          <w:sz w:val="20"/>
          <w:szCs w:val="20"/>
        </w:rPr>
        <w:t xml:space="preserve"> zapłaci </w:t>
      </w:r>
      <w:r w:rsidRPr="0015433F">
        <w:rPr>
          <w:rFonts w:ascii="Cambria" w:hAnsi="Cambria" w:cs="Arial"/>
          <w:b/>
          <w:bCs/>
          <w:sz w:val="20"/>
          <w:szCs w:val="20"/>
        </w:rPr>
        <w:t>Zamawiającemu</w:t>
      </w:r>
      <w:r w:rsidRPr="0015433F">
        <w:rPr>
          <w:rFonts w:ascii="Cambria" w:hAnsi="Cambria" w:cs="Arial"/>
          <w:sz w:val="20"/>
          <w:szCs w:val="20"/>
        </w:rPr>
        <w:t xml:space="preserve"> karę umowną:</w:t>
      </w:r>
    </w:p>
    <w:p w:rsidR="00B44D8D" w:rsidRPr="0015433F" w:rsidRDefault="00B44D8D" w:rsidP="00FA304E">
      <w:pPr>
        <w:numPr>
          <w:ilvl w:val="0"/>
          <w:numId w:val="5"/>
        </w:numPr>
        <w:suppressAutoHyphens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za zwłokę w wykonaniu terminu końcowego przedmiotu umowy w wysokości 0,1 % wynagrodzenia brutto określonego w § 10 ust. 1 umowy, za każdy dzień zwłoki;</w:t>
      </w:r>
    </w:p>
    <w:p w:rsidR="00B44D8D" w:rsidRPr="0015433F" w:rsidRDefault="00B44D8D" w:rsidP="00FA304E">
      <w:pPr>
        <w:numPr>
          <w:ilvl w:val="0"/>
          <w:numId w:val="5"/>
        </w:numPr>
        <w:tabs>
          <w:tab w:val="left" w:pos="709"/>
        </w:tabs>
        <w:suppressAutoHyphens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za nieprzedłożenie do zaakceptowania projektu umowy o podwykonawstwo, której przedmiotem są roboty budowlane, lub projektu jej zmiany za każdy stwierdzony przypadek w wysokości 2 % wynagrodzenia brutto określonego w § 10 ust. 1 umowy</w:t>
      </w:r>
    </w:p>
    <w:p w:rsidR="00B44D8D" w:rsidRPr="0015433F" w:rsidRDefault="00B44D8D" w:rsidP="00FA304E">
      <w:pPr>
        <w:numPr>
          <w:ilvl w:val="0"/>
          <w:numId w:val="5"/>
        </w:numPr>
        <w:tabs>
          <w:tab w:val="left" w:pos="709"/>
        </w:tabs>
        <w:suppressAutoHyphens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za nieprzedłożenie poświadczonej za zgodność z oryginałem kopii umowy o podwykonawstwo lub jej zmiany za każdy stwierdzony przypadek w wysokości 2 % wynagrodzenia brutto określonego w § 10 ust. 1 umowy</w:t>
      </w:r>
    </w:p>
    <w:p w:rsidR="00B44D8D" w:rsidRPr="0015433F" w:rsidRDefault="00B44D8D" w:rsidP="00FA304E">
      <w:pPr>
        <w:numPr>
          <w:ilvl w:val="0"/>
          <w:numId w:val="5"/>
        </w:numPr>
        <w:tabs>
          <w:tab w:val="left" w:pos="709"/>
        </w:tabs>
        <w:suppressAutoHyphens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za brak zapłaty lub nieterminową zapłatę wynagrodzenia należnego podwykonawcom lub dalszym podwykonawcom za każdy stwierdzony przypadek w wysokości 2 % wynagrodzenia brutto określonego w § 10 ust. 1 umowy</w:t>
      </w:r>
    </w:p>
    <w:p w:rsidR="00B44D8D" w:rsidRPr="0015433F" w:rsidRDefault="00B44D8D" w:rsidP="00FA304E">
      <w:pPr>
        <w:numPr>
          <w:ilvl w:val="0"/>
          <w:numId w:val="5"/>
        </w:numPr>
        <w:tabs>
          <w:tab w:val="left" w:pos="709"/>
        </w:tabs>
        <w:suppressAutoHyphens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za niewprowadzenie zmiany umowy o podwykonawstwo w zakresie terminu zapłaty za każdy stwierdzony przypadek w wysokości 2 % wynagrodzenia brutto określonego w § 10 ust. 1 umowy</w:t>
      </w:r>
    </w:p>
    <w:p w:rsidR="00395E1E" w:rsidRPr="0015433F" w:rsidRDefault="00395E1E" w:rsidP="00FA304E">
      <w:pPr>
        <w:numPr>
          <w:ilvl w:val="0"/>
          <w:numId w:val="5"/>
        </w:numPr>
        <w:tabs>
          <w:tab w:val="left" w:pos="709"/>
        </w:tabs>
        <w:suppressAutoHyphens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  <w:lang w:eastAsia="pl-PL"/>
        </w:rPr>
        <w:lastRenderedPageBreak/>
        <w:t xml:space="preserve">za naruszenie obowiązku realizacji przedmiotu Umowy przy pomocy osób zatrudnionych przez Wykonawcę na podstawie umowy o pracę za każdy stwierdzony przypadek </w:t>
      </w:r>
      <w:r w:rsidRPr="0015433F">
        <w:rPr>
          <w:rFonts w:ascii="Cambria" w:eastAsia="Calibri" w:hAnsi="Cambria" w:cs="Arial"/>
          <w:sz w:val="20"/>
          <w:szCs w:val="20"/>
          <w:lang w:eastAsia="pl-PL"/>
        </w:rPr>
        <w:t>– karę umowną w wysokości 5000 zł (pięć tysięcy złotych)</w:t>
      </w:r>
    </w:p>
    <w:p w:rsidR="00855A45" w:rsidRPr="0015433F" w:rsidRDefault="00855A45" w:rsidP="00FA304E">
      <w:pPr>
        <w:numPr>
          <w:ilvl w:val="0"/>
          <w:numId w:val="5"/>
        </w:numPr>
        <w:tabs>
          <w:tab w:val="num" w:pos="709"/>
        </w:tabs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 xml:space="preserve">za każdy stwierdzony przypadek wykonania robót z materiałów i/lub w technologii niezgodnej z deklaracją za które Wykonawca otrzymał punkty w kryterium jakości w wysokości </w:t>
      </w:r>
      <w:r w:rsidR="00F62D5F" w:rsidRPr="0015433F">
        <w:rPr>
          <w:rFonts w:ascii="Cambria" w:hAnsi="Cambria" w:cs="Arial"/>
          <w:sz w:val="20"/>
          <w:szCs w:val="20"/>
        </w:rPr>
        <w:t>5</w:t>
      </w:r>
      <w:r w:rsidRPr="0015433F">
        <w:rPr>
          <w:rFonts w:ascii="Cambria" w:hAnsi="Cambria" w:cs="Arial"/>
          <w:sz w:val="20"/>
          <w:szCs w:val="20"/>
        </w:rPr>
        <w:t xml:space="preserve"> 000,00 zł nie więcej niż 10% wynagrodzenia brutto określonego w § 10 ust. 1</w:t>
      </w:r>
    </w:p>
    <w:p w:rsidR="00B44D8D" w:rsidRPr="0015433F" w:rsidRDefault="00B44D8D" w:rsidP="00FA304E">
      <w:pPr>
        <w:numPr>
          <w:ilvl w:val="0"/>
          <w:numId w:val="5"/>
        </w:numPr>
        <w:tabs>
          <w:tab w:val="left" w:pos="709"/>
        </w:tabs>
        <w:suppressAutoHyphens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za zwłokę w usunięciu wad i usterek w okresie rękojmi w wysokości 0,2 % wynagrodzenia brutto określonego w § 10 ust. 1 umowy, za każdy dzień zwłoki liczonej od daty wyznaczonej na usunięcie wad;</w:t>
      </w:r>
    </w:p>
    <w:p w:rsidR="00B44D8D" w:rsidRPr="0015433F" w:rsidRDefault="00B44D8D" w:rsidP="00FA304E">
      <w:pPr>
        <w:numPr>
          <w:ilvl w:val="0"/>
          <w:numId w:val="5"/>
        </w:numPr>
        <w:tabs>
          <w:tab w:val="left" w:pos="709"/>
        </w:tabs>
        <w:suppressAutoHyphens/>
        <w:spacing w:after="0" w:line="276" w:lineRule="auto"/>
        <w:jc w:val="both"/>
        <w:rPr>
          <w:rFonts w:ascii="Cambria" w:eastAsia="Times New Roman" w:hAnsi="Cambria" w:cs="Arial"/>
          <w:bCs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 xml:space="preserve">za odstąpienie od umowy przez </w:t>
      </w:r>
      <w:r w:rsidRPr="0015433F">
        <w:rPr>
          <w:rFonts w:ascii="Cambria" w:hAnsi="Cambria" w:cs="Arial"/>
          <w:bCs/>
          <w:sz w:val="20"/>
          <w:szCs w:val="20"/>
        </w:rPr>
        <w:t>Wykonawcę</w:t>
      </w:r>
      <w:r w:rsidRPr="0015433F">
        <w:rPr>
          <w:rFonts w:ascii="Cambria" w:hAnsi="Cambria" w:cs="Arial"/>
          <w:sz w:val="20"/>
          <w:szCs w:val="20"/>
        </w:rPr>
        <w:t xml:space="preserve"> z przyczyn nie zawinionych przez </w:t>
      </w:r>
      <w:r w:rsidRPr="0015433F">
        <w:rPr>
          <w:rFonts w:ascii="Cambria" w:hAnsi="Cambria" w:cs="Arial"/>
          <w:bCs/>
          <w:sz w:val="20"/>
          <w:szCs w:val="20"/>
        </w:rPr>
        <w:t>Zamawiającego</w:t>
      </w:r>
      <w:r w:rsidRPr="0015433F">
        <w:rPr>
          <w:rFonts w:ascii="Cambria" w:hAnsi="Cambria" w:cs="Arial"/>
          <w:sz w:val="20"/>
          <w:szCs w:val="20"/>
        </w:rPr>
        <w:t xml:space="preserve"> oraz odstąpienia od umowy przez Zamawiającego w przypadkach określonych w § 16 i § 20 ust. 2 pkt. 2-4 umowy w wysokości 10 % wynagrodzenia brutto określonego w § 10 ust. 1 umowy.</w:t>
      </w:r>
    </w:p>
    <w:p w:rsidR="00B44D8D" w:rsidRPr="0015433F" w:rsidRDefault="00B44D8D" w:rsidP="00FA304E">
      <w:pPr>
        <w:numPr>
          <w:ilvl w:val="0"/>
          <w:numId w:val="30"/>
        </w:numPr>
        <w:tabs>
          <w:tab w:val="left" w:pos="426"/>
        </w:tabs>
        <w:suppressAutoHyphens/>
        <w:spacing w:after="0" w:line="276" w:lineRule="auto"/>
        <w:ind w:left="810" w:hanging="384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b/>
          <w:bCs/>
          <w:sz w:val="20"/>
          <w:szCs w:val="20"/>
        </w:rPr>
        <w:t xml:space="preserve">Zamawiający </w:t>
      </w:r>
      <w:r w:rsidRPr="0015433F">
        <w:rPr>
          <w:rFonts w:ascii="Cambria" w:eastAsia="Times New Roman" w:hAnsi="Cambria" w:cs="Arial"/>
          <w:sz w:val="20"/>
          <w:szCs w:val="20"/>
        </w:rPr>
        <w:t xml:space="preserve">zapłaci </w:t>
      </w:r>
      <w:r w:rsidRPr="0015433F">
        <w:rPr>
          <w:rFonts w:ascii="Cambria" w:eastAsia="Times New Roman" w:hAnsi="Cambria" w:cs="Arial"/>
          <w:b/>
          <w:bCs/>
          <w:sz w:val="20"/>
          <w:szCs w:val="20"/>
        </w:rPr>
        <w:t>Wykonawcy</w:t>
      </w:r>
      <w:r w:rsidRPr="0015433F">
        <w:rPr>
          <w:rFonts w:ascii="Cambria" w:eastAsia="Times New Roman" w:hAnsi="Cambria" w:cs="Arial"/>
          <w:sz w:val="20"/>
          <w:szCs w:val="20"/>
        </w:rPr>
        <w:t xml:space="preserve"> karę umowną:</w:t>
      </w:r>
    </w:p>
    <w:p w:rsidR="00B44D8D" w:rsidRPr="0015433F" w:rsidRDefault="00B44D8D" w:rsidP="00FA304E">
      <w:pPr>
        <w:numPr>
          <w:ilvl w:val="0"/>
          <w:numId w:val="9"/>
        </w:numPr>
        <w:tabs>
          <w:tab w:val="left" w:pos="1134"/>
        </w:tabs>
        <w:suppressAutoHyphens/>
        <w:spacing w:after="0" w:line="276" w:lineRule="auto"/>
        <w:ind w:left="1134" w:hanging="414"/>
        <w:jc w:val="both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>za zwłokę w przekazaniu dokumentacji budowlanej w wysokości 0,1 % wynagrodzenia brutto określonego w § 10 ust. 1 umowy, licząc od terminu umownego na jej przekazanie;</w:t>
      </w:r>
    </w:p>
    <w:p w:rsidR="00B44D8D" w:rsidRPr="0015433F" w:rsidRDefault="00B44D8D" w:rsidP="00FA304E">
      <w:pPr>
        <w:numPr>
          <w:ilvl w:val="0"/>
          <w:numId w:val="9"/>
        </w:numPr>
        <w:tabs>
          <w:tab w:val="left" w:pos="1134"/>
        </w:tabs>
        <w:suppressAutoHyphens/>
        <w:spacing w:after="0" w:line="276" w:lineRule="auto"/>
        <w:ind w:left="1134" w:hanging="414"/>
        <w:jc w:val="both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>za zwłokę w przekazaniu placu budowy w wysokości 0,1 % wynagrodzenia brutto określonego w § 10 ust. 1 umowy, za każdy dzień opóźnienia;</w:t>
      </w:r>
    </w:p>
    <w:p w:rsidR="00B44D8D" w:rsidRPr="0015433F" w:rsidRDefault="00B44D8D" w:rsidP="00FA304E">
      <w:pPr>
        <w:numPr>
          <w:ilvl w:val="0"/>
          <w:numId w:val="9"/>
        </w:numPr>
        <w:tabs>
          <w:tab w:val="left" w:pos="1134"/>
        </w:tabs>
        <w:suppressAutoHyphens/>
        <w:spacing w:after="0" w:line="276" w:lineRule="auto"/>
        <w:ind w:left="1134" w:hanging="414"/>
        <w:jc w:val="both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>za zwłokę w przeprowadzeniu odbioru końcowego w wysokości 0,1 % wynagrodzenia brutto określonego w § 10 ust. 1 umowy, za każdy dzień zwłoki licząc od następnego dnia po terminie, w którym odbiór miał być zakończony.</w:t>
      </w:r>
    </w:p>
    <w:p w:rsidR="00B44D8D" w:rsidRPr="0015433F" w:rsidRDefault="00B44D8D" w:rsidP="00FA304E">
      <w:pPr>
        <w:numPr>
          <w:ilvl w:val="0"/>
          <w:numId w:val="30"/>
        </w:numPr>
        <w:suppressAutoHyphens/>
        <w:spacing w:after="0" w:line="276" w:lineRule="auto"/>
        <w:ind w:left="709" w:hanging="283"/>
        <w:jc w:val="both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>W przypadku naliczenia kar umownych dla Wykonawcy, Zamawiający zastrzega sobie prawo do potrącenia ich z faktury, a Wykonawca wyraża na to zgodę.</w:t>
      </w:r>
    </w:p>
    <w:p w:rsidR="00B44D8D" w:rsidRPr="0015433F" w:rsidRDefault="00B44D8D" w:rsidP="00FA304E">
      <w:pPr>
        <w:numPr>
          <w:ilvl w:val="0"/>
          <w:numId w:val="30"/>
        </w:numPr>
        <w:suppressAutoHyphens/>
        <w:spacing w:after="0" w:line="276" w:lineRule="auto"/>
        <w:ind w:left="709" w:hanging="283"/>
        <w:jc w:val="both"/>
        <w:rPr>
          <w:rFonts w:ascii="Cambria" w:eastAsia="Times New Roman" w:hAnsi="Cambria" w:cs="Arial"/>
          <w:b/>
          <w:bCs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>Strony zastrzegają sobie prawo dochodzenia odszkodowania uzupełniającego na zasadach ogólnych przepisów Kodeksu cywilnego w sytuacji, gdy szkoda przewyższy wysokość kar umownych.</w:t>
      </w:r>
    </w:p>
    <w:p w:rsidR="00B44D8D" w:rsidRPr="0015433F" w:rsidRDefault="00B44D8D" w:rsidP="00680B12">
      <w:pPr>
        <w:spacing w:after="0" w:line="276" w:lineRule="auto"/>
        <w:jc w:val="center"/>
        <w:rPr>
          <w:rFonts w:ascii="Cambria" w:eastAsia="Times New Roman" w:hAnsi="Cambria" w:cs="Arial"/>
          <w:b/>
          <w:bCs/>
          <w:sz w:val="20"/>
          <w:szCs w:val="20"/>
        </w:rPr>
      </w:pPr>
    </w:p>
    <w:p w:rsidR="00B44D8D" w:rsidRPr="0015433F" w:rsidRDefault="00B44D8D" w:rsidP="00680B12">
      <w:pPr>
        <w:spacing w:after="0" w:line="276" w:lineRule="auto"/>
        <w:jc w:val="center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b/>
          <w:bCs/>
          <w:sz w:val="20"/>
          <w:szCs w:val="20"/>
        </w:rPr>
        <w:t>§ 20</w:t>
      </w:r>
    </w:p>
    <w:p w:rsidR="00B44D8D" w:rsidRPr="0015433F" w:rsidRDefault="00B44D8D" w:rsidP="00FA304E">
      <w:pPr>
        <w:numPr>
          <w:ilvl w:val="2"/>
          <w:numId w:val="18"/>
        </w:numPr>
        <w:tabs>
          <w:tab w:val="left" w:pos="567"/>
        </w:tabs>
        <w:suppressAutoHyphens/>
        <w:spacing w:after="0" w:line="276" w:lineRule="auto"/>
        <w:ind w:left="567"/>
        <w:jc w:val="both"/>
        <w:rPr>
          <w:rFonts w:ascii="Cambria" w:eastAsia="Times New Roman" w:hAnsi="Cambria" w:cs="Arial"/>
          <w:b/>
          <w:bCs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 xml:space="preserve">Stronom przysługuje prawo odstąpienia od umowy. W przypadku odstąpienia od umowy przez jedną ze stron, </w:t>
      </w:r>
      <w:r w:rsidRPr="0015433F">
        <w:rPr>
          <w:rFonts w:ascii="Cambria" w:eastAsia="Times New Roman" w:hAnsi="Cambria" w:cs="Arial"/>
          <w:b/>
          <w:bCs/>
          <w:sz w:val="20"/>
          <w:szCs w:val="20"/>
        </w:rPr>
        <w:t>Wykonawca</w:t>
      </w:r>
      <w:r w:rsidRPr="0015433F">
        <w:rPr>
          <w:rFonts w:ascii="Cambria" w:eastAsia="Times New Roman" w:hAnsi="Cambria" w:cs="Arial"/>
          <w:sz w:val="20"/>
          <w:szCs w:val="20"/>
        </w:rPr>
        <w:t xml:space="preserve"> powinien natychmiast wstrzymać i zabezpieczyć nie zakończone roboty oraz plac budowy.</w:t>
      </w:r>
    </w:p>
    <w:p w:rsidR="00B44D8D" w:rsidRPr="0015433F" w:rsidRDefault="00B44D8D" w:rsidP="00FA304E">
      <w:pPr>
        <w:numPr>
          <w:ilvl w:val="2"/>
          <w:numId w:val="18"/>
        </w:numPr>
        <w:tabs>
          <w:tab w:val="left" w:pos="567"/>
        </w:tabs>
        <w:suppressAutoHyphens/>
        <w:spacing w:after="0" w:line="276" w:lineRule="auto"/>
        <w:ind w:left="567"/>
        <w:jc w:val="both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b/>
          <w:bCs/>
          <w:sz w:val="20"/>
          <w:szCs w:val="20"/>
        </w:rPr>
        <w:t>Zamawiającemu</w:t>
      </w:r>
      <w:r w:rsidRPr="0015433F">
        <w:rPr>
          <w:rFonts w:ascii="Cambria" w:eastAsia="Times New Roman" w:hAnsi="Cambria" w:cs="Arial"/>
          <w:sz w:val="20"/>
          <w:szCs w:val="20"/>
        </w:rPr>
        <w:t xml:space="preserve"> przysługuje prawo do odstąpienia od umowy w terminie 14 dni, gdy:</w:t>
      </w:r>
    </w:p>
    <w:p w:rsidR="00B44D8D" w:rsidRPr="0015433F" w:rsidRDefault="00B44D8D" w:rsidP="00FA304E">
      <w:pPr>
        <w:numPr>
          <w:ilvl w:val="0"/>
          <w:numId w:val="12"/>
        </w:numPr>
        <w:tabs>
          <w:tab w:val="left" w:pos="993"/>
        </w:tabs>
        <w:suppressAutoHyphens/>
        <w:spacing w:after="0" w:line="276" w:lineRule="auto"/>
        <w:ind w:left="993" w:hanging="284"/>
        <w:jc w:val="both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>wystąpi istotna zmiana okoliczności powodującej, że wykonanie umowy nie leży w interesie publicznym, czego nie można było przewidzieć w chwili zawarcia umowy;</w:t>
      </w:r>
    </w:p>
    <w:p w:rsidR="00B44D8D" w:rsidRPr="0015433F" w:rsidRDefault="00B44D8D" w:rsidP="00FA304E">
      <w:pPr>
        <w:numPr>
          <w:ilvl w:val="0"/>
          <w:numId w:val="12"/>
        </w:numPr>
        <w:tabs>
          <w:tab w:val="left" w:pos="993"/>
        </w:tabs>
        <w:suppressAutoHyphens/>
        <w:spacing w:after="0" w:line="276" w:lineRule="auto"/>
        <w:ind w:left="993" w:hanging="284"/>
        <w:jc w:val="both"/>
        <w:rPr>
          <w:rFonts w:ascii="Cambria" w:eastAsia="Times New Roman" w:hAnsi="Cambria" w:cs="Arial"/>
          <w:b/>
          <w:bCs/>
          <w:strike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 xml:space="preserve">zostanie zajęty cały majątek </w:t>
      </w:r>
      <w:r w:rsidRPr="0015433F">
        <w:rPr>
          <w:rFonts w:ascii="Cambria" w:eastAsia="Times New Roman" w:hAnsi="Cambria" w:cs="Arial"/>
          <w:b/>
          <w:bCs/>
          <w:sz w:val="20"/>
          <w:szCs w:val="20"/>
        </w:rPr>
        <w:t>Wykonawcy;</w:t>
      </w:r>
    </w:p>
    <w:p w:rsidR="00B44D8D" w:rsidRPr="0015433F" w:rsidRDefault="00B44D8D" w:rsidP="00FA304E">
      <w:pPr>
        <w:numPr>
          <w:ilvl w:val="0"/>
          <w:numId w:val="12"/>
        </w:numPr>
        <w:tabs>
          <w:tab w:val="left" w:pos="993"/>
        </w:tabs>
        <w:suppressAutoHyphens/>
        <w:spacing w:after="0" w:line="276" w:lineRule="auto"/>
        <w:ind w:left="993" w:hanging="284"/>
        <w:jc w:val="both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bCs/>
          <w:sz w:val="20"/>
          <w:szCs w:val="20"/>
        </w:rPr>
        <w:t xml:space="preserve">Wykonawca bez uzasadnionej przyczyny </w:t>
      </w:r>
      <w:r w:rsidRPr="0015433F">
        <w:rPr>
          <w:rFonts w:ascii="Cambria" w:eastAsia="Times New Roman" w:hAnsi="Cambria" w:cs="Arial"/>
          <w:sz w:val="20"/>
          <w:szCs w:val="20"/>
        </w:rPr>
        <w:t>przerwał realizację robót.</w:t>
      </w:r>
    </w:p>
    <w:p w:rsidR="00B44D8D" w:rsidRPr="0015433F" w:rsidRDefault="00B44D8D" w:rsidP="00FA304E">
      <w:pPr>
        <w:numPr>
          <w:ilvl w:val="0"/>
          <w:numId w:val="12"/>
        </w:numPr>
        <w:tabs>
          <w:tab w:val="left" w:pos="993"/>
        </w:tabs>
        <w:suppressAutoHyphens/>
        <w:spacing w:after="0" w:line="276" w:lineRule="auto"/>
        <w:ind w:left="993" w:hanging="284"/>
        <w:jc w:val="both"/>
        <w:rPr>
          <w:rFonts w:ascii="Cambria" w:eastAsia="Times New Roman" w:hAnsi="Cambria" w:cs="Arial"/>
          <w:b/>
          <w:bCs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>Konieczność wielokrotnego dokonywania bezpośredniej zapłaty podwykonawcy lub dalszemu podwykonawcy, lub konieczność dokonania bezpośrednich zapłat na sumę większą niż 5% wartości umowy.</w:t>
      </w:r>
    </w:p>
    <w:p w:rsidR="00B44D8D" w:rsidRPr="0015433F" w:rsidRDefault="00B44D8D" w:rsidP="00FA304E">
      <w:pPr>
        <w:numPr>
          <w:ilvl w:val="2"/>
          <w:numId w:val="20"/>
        </w:numPr>
        <w:tabs>
          <w:tab w:val="left" w:pos="360"/>
        </w:tabs>
        <w:suppressAutoHyphens/>
        <w:spacing w:after="0" w:line="276" w:lineRule="auto"/>
        <w:ind w:left="567"/>
        <w:jc w:val="both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b/>
          <w:bCs/>
          <w:sz w:val="20"/>
          <w:szCs w:val="20"/>
        </w:rPr>
        <w:t xml:space="preserve">Wykonawcy </w:t>
      </w:r>
      <w:r w:rsidRPr="0015433F">
        <w:rPr>
          <w:rFonts w:ascii="Cambria" w:eastAsia="Times New Roman" w:hAnsi="Cambria" w:cs="Arial"/>
          <w:sz w:val="20"/>
          <w:szCs w:val="20"/>
        </w:rPr>
        <w:t xml:space="preserve">przysługuje prawo do odstąpienia od umowy, gdy </w:t>
      </w:r>
      <w:r w:rsidRPr="0015433F">
        <w:rPr>
          <w:rFonts w:ascii="Cambria" w:eastAsia="Times New Roman" w:hAnsi="Cambria" w:cs="Arial"/>
          <w:b/>
          <w:bCs/>
          <w:sz w:val="20"/>
          <w:szCs w:val="20"/>
        </w:rPr>
        <w:t xml:space="preserve">Zamawiający </w:t>
      </w:r>
      <w:r w:rsidRPr="0015433F">
        <w:rPr>
          <w:rFonts w:ascii="Cambria" w:eastAsia="Times New Roman" w:hAnsi="Cambria" w:cs="Arial"/>
          <w:sz w:val="20"/>
          <w:szCs w:val="20"/>
        </w:rPr>
        <w:t>bez uzasadnionych przyczyn</w:t>
      </w:r>
      <w:r w:rsidRPr="0015433F">
        <w:rPr>
          <w:rFonts w:ascii="Cambria" w:eastAsia="Times New Roman" w:hAnsi="Cambria" w:cs="Arial"/>
          <w:b/>
          <w:bCs/>
          <w:sz w:val="20"/>
          <w:szCs w:val="20"/>
        </w:rPr>
        <w:t xml:space="preserve"> </w:t>
      </w:r>
      <w:r w:rsidRPr="0015433F">
        <w:rPr>
          <w:rFonts w:ascii="Cambria" w:eastAsia="Times New Roman" w:hAnsi="Cambria" w:cs="Arial"/>
          <w:sz w:val="20"/>
          <w:szCs w:val="20"/>
        </w:rPr>
        <w:t>nie przystąpił do odbioru końcowego, odmawia dokonania odbioru robót lub odmawia podpisania protokołu odbioru.</w:t>
      </w:r>
    </w:p>
    <w:p w:rsidR="00B44D8D" w:rsidRPr="0015433F" w:rsidRDefault="00B44D8D" w:rsidP="00FA304E">
      <w:pPr>
        <w:numPr>
          <w:ilvl w:val="2"/>
          <w:numId w:val="20"/>
        </w:numPr>
        <w:tabs>
          <w:tab w:val="left" w:pos="360"/>
        </w:tabs>
        <w:suppressAutoHyphens/>
        <w:spacing w:after="0" w:line="276" w:lineRule="auto"/>
        <w:ind w:left="567"/>
        <w:jc w:val="both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>Odstąpienie od umowy powinno nastąpić w formie pisemnej pod rygorem nieważności takiego oświadczenia i powinno zawierać uzasadnienie.</w:t>
      </w:r>
    </w:p>
    <w:p w:rsidR="00B44D8D" w:rsidRPr="0015433F" w:rsidRDefault="00B44D8D" w:rsidP="00FA304E">
      <w:pPr>
        <w:numPr>
          <w:ilvl w:val="2"/>
          <w:numId w:val="20"/>
        </w:numPr>
        <w:tabs>
          <w:tab w:val="left" w:pos="360"/>
        </w:tabs>
        <w:suppressAutoHyphens/>
        <w:spacing w:after="0" w:line="276" w:lineRule="auto"/>
        <w:ind w:left="567"/>
        <w:jc w:val="both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 xml:space="preserve">W przypadku odstąpienia od umowy </w:t>
      </w:r>
      <w:r w:rsidRPr="0015433F">
        <w:rPr>
          <w:rFonts w:ascii="Cambria" w:eastAsia="Times New Roman" w:hAnsi="Cambria" w:cs="Arial"/>
          <w:b/>
          <w:bCs/>
          <w:sz w:val="20"/>
          <w:szCs w:val="20"/>
        </w:rPr>
        <w:t>Wykonawcę</w:t>
      </w:r>
      <w:r w:rsidRPr="0015433F">
        <w:rPr>
          <w:rFonts w:ascii="Cambria" w:eastAsia="Times New Roman" w:hAnsi="Cambria" w:cs="Arial"/>
          <w:sz w:val="20"/>
          <w:szCs w:val="20"/>
        </w:rPr>
        <w:t xml:space="preserve"> oraz </w:t>
      </w:r>
      <w:r w:rsidRPr="0015433F">
        <w:rPr>
          <w:rFonts w:ascii="Cambria" w:eastAsia="Times New Roman" w:hAnsi="Cambria" w:cs="Arial"/>
          <w:b/>
          <w:bCs/>
          <w:sz w:val="20"/>
          <w:szCs w:val="20"/>
        </w:rPr>
        <w:t>Zamawiającego</w:t>
      </w:r>
      <w:r w:rsidRPr="0015433F">
        <w:rPr>
          <w:rFonts w:ascii="Cambria" w:eastAsia="Times New Roman" w:hAnsi="Cambria" w:cs="Arial"/>
          <w:sz w:val="20"/>
          <w:szCs w:val="20"/>
        </w:rPr>
        <w:t xml:space="preserve"> obciążają następujące obowiązki szczegółowe:</w:t>
      </w:r>
    </w:p>
    <w:p w:rsidR="00B44D8D" w:rsidRPr="0015433F" w:rsidRDefault="00B44D8D" w:rsidP="00FA304E">
      <w:pPr>
        <w:numPr>
          <w:ilvl w:val="0"/>
          <w:numId w:val="16"/>
        </w:numPr>
        <w:tabs>
          <w:tab w:val="left" w:pos="540"/>
          <w:tab w:val="left" w:pos="993"/>
        </w:tabs>
        <w:suppressAutoHyphens/>
        <w:spacing w:after="0" w:line="276" w:lineRule="auto"/>
        <w:ind w:left="993" w:hanging="284"/>
        <w:jc w:val="both"/>
        <w:rPr>
          <w:rFonts w:ascii="Cambria" w:eastAsia="Times New Roman" w:hAnsi="Cambria" w:cs="Arial"/>
          <w:b/>
          <w:bCs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 xml:space="preserve">w terminie siedmiu dni od daty odstąpienia od umowy, </w:t>
      </w:r>
      <w:r w:rsidRPr="0015433F">
        <w:rPr>
          <w:rFonts w:ascii="Cambria" w:eastAsia="Times New Roman" w:hAnsi="Cambria" w:cs="Arial"/>
          <w:b/>
          <w:bCs/>
          <w:sz w:val="20"/>
          <w:szCs w:val="20"/>
        </w:rPr>
        <w:t>Wykonawca</w:t>
      </w:r>
      <w:r w:rsidRPr="0015433F">
        <w:rPr>
          <w:rFonts w:ascii="Cambria" w:eastAsia="Times New Roman" w:hAnsi="Cambria" w:cs="Arial"/>
          <w:sz w:val="20"/>
          <w:szCs w:val="20"/>
        </w:rPr>
        <w:t xml:space="preserve"> przy udziale </w:t>
      </w:r>
      <w:r w:rsidRPr="0015433F">
        <w:rPr>
          <w:rFonts w:ascii="Cambria" w:eastAsia="Times New Roman" w:hAnsi="Cambria" w:cs="Arial"/>
          <w:b/>
          <w:bCs/>
          <w:sz w:val="20"/>
          <w:szCs w:val="20"/>
        </w:rPr>
        <w:t>Zamawiającego</w:t>
      </w:r>
      <w:r w:rsidRPr="0015433F">
        <w:rPr>
          <w:rFonts w:ascii="Cambria" w:eastAsia="Times New Roman" w:hAnsi="Cambria" w:cs="Arial"/>
          <w:sz w:val="20"/>
          <w:szCs w:val="20"/>
        </w:rPr>
        <w:t xml:space="preserve"> sporządzi szczegółowy protokół inwentaryzacji robót w toku wg stanu na dzień odstąpienia;</w:t>
      </w:r>
    </w:p>
    <w:p w:rsidR="00B44D8D" w:rsidRPr="0015433F" w:rsidRDefault="00B44D8D" w:rsidP="00FA304E">
      <w:pPr>
        <w:numPr>
          <w:ilvl w:val="0"/>
          <w:numId w:val="16"/>
        </w:numPr>
        <w:tabs>
          <w:tab w:val="left" w:pos="993"/>
        </w:tabs>
        <w:suppressAutoHyphens/>
        <w:spacing w:after="0" w:line="276" w:lineRule="auto"/>
        <w:ind w:left="993" w:hanging="284"/>
        <w:jc w:val="both"/>
        <w:rPr>
          <w:rFonts w:ascii="Cambria" w:eastAsia="Times New Roman" w:hAnsi="Cambria" w:cs="Arial"/>
          <w:b/>
          <w:bCs/>
          <w:sz w:val="20"/>
          <w:szCs w:val="20"/>
        </w:rPr>
      </w:pPr>
      <w:r w:rsidRPr="0015433F">
        <w:rPr>
          <w:rFonts w:ascii="Cambria" w:eastAsia="Times New Roman" w:hAnsi="Cambria" w:cs="Arial"/>
          <w:b/>
          <w:bCs/>
          <w:sz w:val="20"/>
          <w:szCs w:val="20"/>
        </w:rPr>
        <w:t>Wykonawca</w:t>
      </w:r>
      <w:r w:rsidRPr="0015433F">
        <w:rPr>
          <w:rFonts w:ascii="Cambria" w:eastAsia="Times New Roman" w:hAnsi="Cambria" w:cs="Arial"/>
          <w:sz w:val="20"/>
          <w:szCs w:val="20"/>
        </w:rPr>
        <w:t xml:space="preserve"> zabezpieczy przerwane roboty w zakresie obustronnie uzgodnionym, na koszt tej strony, która była powodem odstąpienia od umowy;</w:t>
      </w:r>
    </w:p>
    <w:p w:rsidR="00B44D8D" w:rsidRPr="0015433F" w:rsidRDefault="00B44D8D" w:rsidP="00FA304E">
      <w:pPr>
        <w:numPr>
          <w:ilvl w:val="0"/>
          <w:numId w:val="16"/>
        </w:numPr>
        <w:tabs>
          <w:tab w:val="left" w:pos="993"/>
        </w:tabs>
        <w:suppressAutoHyphens/>
        <w:spacing w:after="0" w:line="276" w:lineRule="auto"/>
        <w:ind w:left="993" w:hanging="284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b/>
          <w:bCs/>
          <w:sz w:val="20"/>
          <w:szCs w:val="20"/>
        </w:rPr>
        <w:t xml:space="preserve">Wykonawca </w:t>
      </w:r>
      <w:r w:rsidRPr="0015433F">
        <w:rPr>
          <w:rFonts w:ascii="Cambria" w:eastAsia="Times New Roman" w:hAnsi="Cambria" w:cs="Arial"/>
          <w:sz w:val="20"/>
          <w:szCs w:val="20"/>
        </w:rPr>
        <w:t>niezwłocznie, ale nie później niż w ciągu 14 dni usunie z placu budowy urządzenia zaplecza przez niego dostarczone lub wniesione.</w:t>
      </w:r>
    </w:p>
    <w:p w:rsidR="00B44D8D" w:rsidRPr="0015433F" w:rsidRDefault="00B44D8D" w:rsidP="00FA304E">
      <w:pPr>
        <w:numPr>
          <w:ilvl w:val="2"/>
          <w:numId w:val="25"/>
        </w:numPr>
        <w:tabs>
          <w:tab w:val="left" w:pos="567"/>
        </w:tabs>
        <w:suppressAutoHyphens/>
        <w:spacing w:after="0" w:line="276" w:lineRule="auto"/>
        <w:ind w:left="567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 xml:space="preserve">W razie odstąpienia od umowy z przyczyn niezależnych od </w:t>
      </w:r>
      <w:r w:rsidRPr="0015433F">
        <w:rPr>
          <w:rFonts w:ascii="Cambria" w:hAnsi="Cambria" w:cs="Arial"/>
          <w:b/>
          <w:bCs/>
          <w:sz w:val="20"/>
          <w:szCs w:val="20"/>
        </w:rPr>
        <w:t>Wykonawcy</w:t>
      </w:r>
      <w:r w:rsidRPr="0015433F">
        <w:rPr>
          <w:rFonts w:ascii="Cambria" w:hAnsi="Cambria" w:cs="Arial"/>
          <w:sz w:val="20"/>
          <w:szCs w:val="20"/>
        </w:rPr>
        <w:t xml:space="preserve">, </w:t>
      </w:r>
      <w:r w:rsidRPr="0015433F">
        <w:rPr>
          <w:rFonts w:ascii="Cambria" w:hAnsi="Cambria" w:cs="Arial"/>
          <w:b/>
          <w:bCs/>
          <w:sz w:val="20"/>
          <w:szCs w:val="20"/>
        </w:rPr>
        <w:t>Zamawiający</w:t>
      </w:r>
      <w:r w:rsidRPr="0015433F">
        <w:rPr>
          <w:rFonts w:ascii="Cambria" w:hAnsi="Cambria" w:cs="Arial"/>
          <w:sz w:val="20"/>
          <w:szCs w:val="20"/>
        </w:rPr>
        <w:t xml:space="preserve"> zobowiązany jest do dokonania odbioru robót wykonanych do dnia odstąpienia od umowy, zapłaty wynagrodzenia za wykonane roboty oraz protokolarnego przejęcia placu budowy.</w:t>
      </w:r>
    </w:p>
    <w:p w:rsidR="00B44D8D" w:rsidRPr="0015433F" w:rsidRDefault="00B44D8D" w:rsidP="00FA304E">
      <w:pPr>
        <w:numPr>
          <w:ilvl w:val="2"/>
          <w:numId w:val="25"/>
        </w:numPr>
        <w:tabs>
          <w:tab w:val="left" w:pos="567"/>
        </w:tabs>
        <w:suppressAutoHyphens/>
        <w:spacing w:after="0" w:line="276" w:lineRule="auto"/>
        <w:ind w:left="567"/>
        <w:jc w:val="both"/>
        <w:rPr>
          <w:rFonts w:ascii="Cambria" w:hAnsi="Cambria" w:cs="Arial"/>
          <w:b/>
          <w:bCs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lastRenderedPageBreak/>
        <w:t xml:space="preserve">W razie odstąpienia od umowy w okolicznościach opisanych w ust. 2 pkt. 3 i 4 umowy </w:t>
      </w:r>
      <w:r w:rsidRPr="0015433F">
        <w:rPr>
          <w:rFonts w:ascii="Cambria" w:hAnsi="Cambria" w:cs="Arial"/>
          <w:b/>
          <w:bCs/>
          <w:sz w:val="20"/>
          <w:szCs w:val="20"/>
        </w:rPr>
        <w:t>Zamawiający</w:t>
      </w:r>
      <w:r w:rsidRPr="0015433F">
        <w:rPr>
          <w:rFonts w:ascii="Cambria" w:hAnsi="Cambria" w:cs="Arial"/>
          <w:sz w:val="20"/>
          <w:szCs w:val="20"/>
        </w:rPr>
        <w:t xml:space="preserve"> ma prawo do przeprowadzenia inwentaryzacji wykonanych robót bez udziału </w:t>
      </w:r>
      <w:r w:rsidRPr="0015433F">
        <w:rPr>
          <w:rFonts w:ascii="Cambria" w:hAnsi="Cambria" w:cs="Arial"/>
          <w:b/>
          <w:sz w:val="20"/>
          <w:szCs w:val="20"/>
        </w:rPr>
        <w:t>Wykonawcy,</w:t>
      </w:r>
      <w:r w:rsidRPr="0015433F">
        <w:rPr>
          <w:rFonts w:ascii="Cambria" w:hAnsi="Cambria" w:cs="Arial"/>
          <w:sz w:val="20"/>
          <w:szCs w:val="20"/>
        </w:rPr>
        <w:t xml:space="preserve"> jeżeli w wyznaczonym terminie Wykonawca nie przystąpił do czynności zinwentaryzowania wykonanych robót. Przeprowadzona inwentaryzacja jest podstawą do rozliczenia wykonanych robót, zapłaty wynagrodzenia za wykonane roboty następuje po zmniejszeniu wynagrodzenia o należne Zamawiającemu kary umowne, o których mowa w </w:t>
      </w:r>
      <w:r w:rsidRPr="0015433F">
        <w:rPr>
          <w:rFonts w:ascii="Cambria" w:hAnsi="Cambria" w:cs="Arial"/>
          <w:bCs/>
          <w:sz w:val="20"/>
          <w:szCs w:val="20"/>
        </w:rPr>
        <w:t>§ 19</w:t>
      </w:r>
      <w:r w:rsidRPr="0015433F">
        <w:rPr>
          <w:rFonts w:ascii="Cambria" w:hAnsi="Cambria" w:cs="Arial"/>
          <w:sz w:val="20"/>
          <w:szCs w:val="20"/>
        </w:rPr>
        <w:t xml:space="preserve">.  </w:t>
      </w:r>
    </w:p>
    <w:p w:rsidR="00B44D8D" w:rsidRPr="0015433F" w:rsidRDefault="00B44D8D" w:rsidP="00680B12">
      <w:pPr>
        <w:spacing w:after="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</w:p>
    <w:p w:rsidR="00B44D8D" w:rsidRPr="0015433F" w:rsidRDefault="00B44D8D" w:rsidP="00680B12">
      <w:pPr>
        <w:spacing w:after="0" w:line="276" w:lineRule="auto"/>
        <w:jc w:val="center"/>
        <w:rPr>
          <w:rFonts w:ascii="Cambria" w:hAnsi="Cambria" w:cs="Arial"/>
          <w:bCs/>
          <w:sz w:val="20"/>
          <w:szCs w:val="20"/>
        </w:rPr>
      </w:pPr>
      <w:r w:rsidRPr="0015433F">
        <w:rPr>
          <w:rFonts w:ascii="Cambria" w:hAnsi="Cambria" w:cs="Arial"/>
          <w:b/>
          <w:bCs/>
          <w:sz w:val="20"/>
          <w:szCs w:val="20"/>
        </w:rPr>
        <w:t>§ 21</w:t>
      </w:r>
    </w:p>
    <w:p w:rsidR="00B44D8D" w:rsidRPr="0015433F" w:rsidRDefault="00B44D8D" w:rsidP="00680B12">
      <w:pPr>
        <w:spacing w:after="0" w:line="276" w:lineRule="auto"/>
        <w:ind w:right="-2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bCs/>
          <w:sz w:val="20"/>
          <w:szCs w:val="20"/>
        </w:rPr>
        <w:t xml:space="preserve">       Zamawiający dopuszcza zmianę zawartej umowy;</w:t>
      </w:r>
    </w:p>
    <w:p w:rsidR="00B44D8D" w:rsidRPr="0015433F" w:rsidRDefault="00B44D8D" w:rsidP="00FA304E">
      <w:pPr>
        <w:numPr>
          <w:ilvl w:val="0"/>
          <w:numId w:val="17"/>
        </w:numPr>
        <w:tabs>
          <w:tab w:val="clear" w:pos="708"/>
          <w:tab w:val="left" w:pos="709"/>
        </w:tabs>
        <w:suppressAutoHyphens/>
        <w:spacing w:after="0" w:line="276" w:lineRule="auto"/>
        <w:ind w:left="709" w:right="-2" w:hanging="283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Dopuszcza się stosowanie robót zamiennych w następujących okolicznościach;</w:t>
      </w:r>
    </w:p>
    <w:p w:rsidR="00B44D8D" w:rsidRPr="0015433F" w:rsidRDefault="00B44D8D" w:rsidP="00FA304E">
      <w:pPr>
        <w:numPr>
          <w:ilvl w:val="0"/>
          <w:numId w:val="22"/>
        </w:numPr>
        <w:suppressAutoHyphens/>
        <w:spacing w:after="0" w:line="276" w:lineRule="auto"/>
        <w:ind w:left="1134" w:hanging="425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 xml:space="preserve">na wniosek Wykonawcy, za zgodą Zamawiającego, w trakcie prowadzenia robót, mogą być dokonywane zmiany technologii wykonania elementów robót. Dopuszcza się je tylko </w:t>
      </w:r>
      <w:r w:rsidR="00D22D14" w:rsidRPr="0015433F">
        <w:rPr>
          <w:rFonts w:ascii="Cambria" w:hAnsi="Cambria" w:cs="Arial"/>
          <w:sz w:val="20"/>
          <w:szCs w:val="20"/>
        </w:rPr>
        <w:br/>
      </w:r>
      <w:r w:rsidRPr="0015433F">
        <w:rPr>
          <w:rFonts w:ascii="Cambria" w:hAnsi="Cambria" w:cs="Arial"/>
          <w:sz w:val="20"/>
          <w:szCs w:val="20"/>
        </w:rPr>
        <w:t>w przypadku, gdy proponowane przez Wykonawcę rozwiązanie jest równorzędne lub lepsze funkcjonalnie od tego, jaki przewiduje dokumentacja. W tym przypadku Wykonawca i kierownik budowy przedstawia projekt zamienny zawierający opis proponowanych zmian wraz z rysunkami. Projekt taki wymaga akceptacji i zatwierdzenia do realizacji przez Zamawiającego.</w:t>
      </w:r>
    </w:p>
    <w:p w:rsidR="00B44D8D" w:rsidRPr="0015433F" w:rsidRDefault="00B44D8D" w:rsidP="00FA304E">
      <w:pPr>
        <w:numPr>
          <w:ilvl w:val="0"/>
          <w:numId w:val="22"/>
        </w:numPr>
        <w:suppressAutoHyphens/>
        <w:spacing w:after="0" w:line="276" w:lineRule="auto"/>
        <w:ind w:left="1134" w:right="-2" w:hanging="425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w przypadku, gdy z punktu widzenia Zamawiającego zachodzi potrzeba zmiany rozwiązań technicznych wynikających z umowy Zamawiający sporządza protokół robót zamiennych, a następnie dostarcza dokumentację na te roboty.</w:t>
      </w:r>
    </w:p>
    <w:p w:rsidR="00B44D8D" w:rsidRPr="0015433F" w:rsidRDefault="00B44D8D" w:rsidP="00FA304E">
      <w:pPr>
        <w:numPr>
          <w:ilvl w:val="0"/>
          <w:numId w:val="22"/>
        </w:numPr>
        <w:suppressAutoHyphens/>
        <w:spacing w:after="0" w:line="276" w:lineRule="auto"/>
        <w:ind w:left="1134" w:right="-2" w:hanging="425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W przypadku, gdy określone w pkt. 2 zmiany spowodują wzrost kosztów, roboty te będą traktowane, jako dodatkowe lub uzupełniające i Zamawiający złoży na ich wykonanie zamówienie, w trybie wynikającym z ustawy Prawo zamówień publicznych.</w:t>
      </w:r>
    </w:p>
    <w:p w:rsidR="00B44D8D" w:rsidRPr="0015433F" w:rsidRDefault="00B44D8D" w:rsidP="00FA304E">
      <w:pPr>
        <w:numPr>
          <w:ilvl w:val="0"/>
          <w:numId w:val="17"/>
        </w:numPr>
        <w:tabs>
          <w:tab w:val="clear" w:pos="708"/>
          <w:tab w:val="left" w:pos="709"/>
        </w:tabs>
        <w:suppressAutoHyphens/>
        <w:spacing w:after="0" w:line="276" w:lineRule="auto"/>
        <w:ind w:left="709" w:hanging="283"/>
        <w:jc w:val="both"/>
        <w:rPr>
          <w:rFonts w:ascii="Cambria" w:hAnsi="Cambria" w:cs="Arial"/>
          <w:bCs/>
          <w:sz w:val="20"/>
          <w:szCs w:val="20"/>
        </w:rPr>
      </w:pPr>
      <w:r w:rsidRPr="0015433F">
        <w:rPr>
          <w:rFonts w:ascii="Cambria" w:hAnsi="Cambria" w:cs="Arial"/>
          <w:bCs/>
          <w:sz w:val="20"/>
          <w:szCs w:val="20"/>
        </w:rPr>
        <w:t>Zamawiającemu przysługuje prawo zmniejszenia wynagrodzenia w przypadku;</w:t>
      </w:r>
    </w:p>
    <w:p w:rsidR="00B44D8D" w:rsidRPr="0015433F" w:rsidRDefault="00B44D8D" w:rsidP="00FA304E">
      <w:pPr>
        <w:numPr>
          <w:ilvl w:val="0"/>
          <w:numId w:val="23"/>
        </w:numPr>
        <w:suppressAutoHyphens/>
        <w:spacing w:after="0" w:line="276" w:lineRule="auto"/>
        <w:ind w:left="1134"/>
        <w:jc w:val="both"/>
        <w:rPr>
          <w:rFonts w:ascii="Cambria" w:hAnsi="Cambria" w:cs="Arial"/>
          <w:bCs/>
          <w:sz w:val="20"/>
          <w:szCs w:val="20"/>
        </w:rPr>
      </w:pPr>
      <w:r w:rsidRPr="0015433F">
        <w:rPr>
          <w:rFonts w:ascii="Cambria" w:hAnsi="Cambria" w:cs="Arial"/>
          <w:bCs/>
          <w:sz w:val="20"/>
          <w:szCs w:val="20"/>
        </w:rPr>
        <w:t>Rezygnacji z części zakresu robót do wykonania</w:t>
      </w:r>
    </w:p>
    <w:p w:rsidR="00B44D8D" w:rsidRPr="0015433F" w:rsidRDefault="00B44D8D" w:rsidP="00FA304E">
      <w:pPr>
        <w:numPr>
          <w:ilvl w:val="0"/>
          <w:numId w:val="23"/>
        </w:numPr>
        <w:suppressAutoHyphens/>
        <w:spacing w:after="0" w:line="276" w:lineRule="auto"/>
        <w:ind w:left="1134"/>
        <w:jc w:val="both"/>
        <w:rPr>
          <w:rFonts w:ascii="Cambria" w:hAnsi="Cambria" w:cs="Arial"/>
          <w:bCs/>
          <w:sz w:val="20"/>
          <w:szCs w:val="20"/>
        </w:rPr>
      </w:pPr>
      <w:r w:rsidRPr="0015433F">
        <w:rPr>
          <w:rFonts w:ascii="Cambria" w:hAnsi="Cambria" w:cs="Arial"/>
          <w:bCs/>
          <w:sz w:val="20"/>
          <w:szCs w:val="20"/>
        </w:rPr>
        <w:t xml:space="preserve">Braku konieczności wykonania robót wynikłych z błędów stwierdzonych w dokumentacji projektowej </w:t>
      </w:r>
    </w:p>
    <w:p w:rsidR="00B44D8D" w:rsidRPr="0015433F" w:rsidRDefault="00B44D8D" w:rsidP="00FA304E">
      <w:pPr>
        <w:numPr>
          <w:ilvl w:val="0"/>
          <w:numId w:val="23"/>
        </w:numPr>
        <w:suppressAutoHyphens/>
        <w:spacing w:after="0" w:line="276" w:lineRule="auto"/>
        <w:ind w:left="1134"/>
        <w:jc w:val="both"/>
        <w:rPr>
          <w:rFonts w:ascii="Cambria" w:hAnsi="Cambria" w:cs="Arial"/>
          <w:bCs/>
          <w:sz w:val="20"/>
          <w:szCs w:val="20"/>
        </w:rPr>
      </w:pPr>
      <w:r w:rsidRPr="0015433F">
        <w:rPr>
          <w:rFonts w:ascii="Cambria" w:hAnsi="Cambria" w:cs="Arial"/>
          <w:bCs/>
          <w:sz w:val="20"/>
          <w:szCs w:val="20"/>
        </w:rPr>
        <w:t xml:space="preserve">Modyfikacji przedmiotu zamówienia w związku z wystąpieniem robót dodatkowych lub uzupełniających za roboty zaniechane </w:t>
      </w:r>
    </w:p>
    <w:p w:rsidR="00B44D8D" w:rsidRPr="0015433F" w:rsidRDefault="00B44D8D" w:rsidP="00FA304E">
      <w:pPr>
        <w:numPr>
          <w:ilvl w:val="0"/>
          <w:numId w:val="23"/>
        </w:numPr>
        <w:suppressAutoHyphens/>
        <w:spacing w:after="0" w:line="276" w:lineRule="auto"/>
        <w:ind w:left="1134"/>
        <w:jc w:val="both"/>
        <w:rPr>
          <w:rFonts w:ascii="Cambria" w:hAnsi="Cambria" w:cs="Arial"/>
          <w:bCs/>
          <w:sz w:val="20"/>
          <w:szCs w:val="20"/>
        </w:rPr>
      </w:pPr>
      <w:r w:rsidRPr="0015433F">
        <w:rPr>
          <w:rFonts w:ascii="Cambria" w:hAnsi="Cambria" w:cs="Arial"/>
          <w:bCs/>
          <w:sz w:val="20"/>
          <w:szCs w:val="20"/>
        </w:rPr>
        <w:t>Jeżeli wartość robót zamiennych będzie mniejsza od podstawowych, które ulegają zmianie</w:t>
      </w:r>
    </w:p>
    <w:p w:rsidR="00B44D8D" w:rsidRPr="0015433F" w:rsidRDefault="00B44D8D" w:rsidP="00680B12">
      <w:pPr>
        <w:spacing w:after="0" w:line="276" w:lineRule="auto"/>
        <w:ind w:left="1134" w:hanging="360"/>
        <w:jc w:val="both"/>
        <w:rPr>
          <w:rFonts w:ascii="Cambria" w:hAnsi="Cambria" w:cs="Arial"/>
          <w:bCs/>
          <w:sz w:val="20"/>
          <w:szCs w:val="20"/>
        </w:rPr>
      </w:pPr>
      <w:r w:rsidRPr="0015433F">
        <w:rPr>
          <w:rFonts w:ascii="Cambria" w:hAnsi="Cambria" w:cs="Arial"/>
          <w:bCs/>
          <w:sz w:val="20"/>
          <w:szCs w:val="20"/>
        </w:rPr>
        <w:t>Zmniejszenie wynagrodzenia o którym mowa w pkt. 1) - 2) następuje w oparciu  o kosztorys ofertowy, a pkt. 3) na zasadach określonych w ust. 1pkt. 7)</w:t>
      </w:r>
    </w:p>
    <w:p w:rsidR="00B44D8D" w:rsidRPr="0015433F" w:rsidRDefault="00B44D8D" w:rsidP="00FA304E">
      <w:pPr>
        <w:numPr>
          <w:ilvl w:val="0"/>
          <w:numId w:val="17"/>
        </w:numPr>
        <w:tabs>
          <w:tab w:val="clear" w:pos="708"/>
          <w:tab w:val="left" w:pos="709"/>
        </w:tabs>
        <w:suppressAutoHyphens/>
        <w:spacing w:after="0" w:line="276" w:lineRule="auto"/>
        <w:ind w:firstLine="0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bCs/>
          <w:sz w:val="20"/>
          <w:szCs w:val="20"/>
        </w:rPr>
        <w:t>Zmiana terminu przewidzianego na zakończenie robót może ulec zmianie w nw. przypadkach, tj</w:t>
      </w:r>
      <w:r w:rsidRPr="0015433F">
        <w:rPr>
          <w:rFonts w:ascii="Cambria" w:hAnsi="Cambria" w:cs="Arial"/>
          <w:b/>
          <w:bCs/>
          <w:sz w:val="20"/>
          <w:szCs w:val="20"/>
        </w:rPr>
        <w:t>.:</w:t>
      </w:r>
    </w:p>
    <w:p w:rsidR="00B44D8D" w:rsidRPr="0015433F" w:rsidRDefault="00B44D8D" w:rsidP="00FA304E">
      <w:pPr>
        <w:numPr>
          <w:ilvl w:val="0"/>
          <w:numId w:val="24"/>
        </w:numPr>
        <w:suppressAutoHyphens/>
        <w:spacing w:after="0" w:line="276" w:lineRule="auto"/>
        <w:ind w:left="1134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zmiany spowodowane warunkami atmosferycznymi w szczególności:</w:t>
      </w:r>
    </w:p>
    <w:p w:rsidR="00B44D8D" w:rsidRPr="0015433F" w:rsidRDefault="00B44D8D" w:rsidP="00680B12">
      <w:pPr>
        <w:spacing w:after="0" w:line="276" w:lineRule="auto"/>
        <w:ind w:left="1418" w:hanging="284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-</w:t>
      </w:r>
      <w:r w:rsidRPr="0015433F">
        <w:rPr>
          <w:rFonts w:ascii="Cambria" w:hAnsi="Cambria" w:cs="Arial"/>
          <w:sz w:val="20"/>
          <w:szCs w:val="20"/>
        </w:rPr>
        <w:tab/>
        <w:t>działania siły wyższej (np. klęski żywiołowe, strajki generalne lub lokalne), mającej bezpośredni wpływ na terminowość wykonania robót;</w:t>
      </w:r>
    </w:p>
    <w:p w:rsidR="00B44D8D" w:rsidRPr="0015433F" w:rsidRDefault="00B44D8D" w:rsidP="00680B12">
      <w:pPr>
        <w:spacing w:after="0" w:line="276" w:lineRule="auto"/>
        <w:ind w:left="1418" w:hanging="284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-</w:t>
      </w:r>
      <w:r w:rsidRPr="0015433F">
        <w:rPr>
          <w:rFonts w:ascii="Cambria" w:hAnsi="Cambria" w:cs="Arial"/>
          <w:sz w:val="20"/>
          <w:szCs w:val="20"/>
        </w:rPr>
        <w:tab/>
        <w:t>warunki atmosferyczne odbiegające od typowych dla pory roku, uniemożliwiające prowadzenie robót budowlanych</w:t>
      </w:r>
    </w:p>
    <w:p w:rsidR="00B44D8D" w:rsidRPr="0015433F" w:rsidRDefault="00B44D8D" w:rsidP="00FA304E">
      <w:pPr>
        <w:numPr>
          <w:ilvl w:val="0"/>
          <w:numId w:val="24"/>
        </w:numPr>
        <w:suppressAutoHyphens/>
        <w:spacing w:after="0" w:line="276" w:lineRule="auto"/>
        <w:ind w:left="1134"/>
        <w:jc w:val="both"/>
        <w:rPr>
          <w:rFonts w:ascii="Cambria" w:hAnsi="Cambria" w:cs="Arial"/>
          <w:bCs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konieczność usunięcia błędów lub wprowadzenie zmian w dokumentacji projektowej lub specyfikacji technicznej wykonania i odbioru robót o czas niezbędny do ich usunięcia.</w:t>
      </w:r>
    </w:p>
    <w:p w:rsidR="00B44D8D" w:rsidRPr="0015433F" w:rsidRDefault="00B44D8D" w:rsidP="00FA304E">
      <w:pPr>
        <w:numPr>
          <w:ilvl w:val="0"/>
          <w:numId w:val="24"/>
        </w:numPr>
        <w:suppressAutoHyphens/>
        <w:spacing w:after="0" w:line="276" w:lineRule="auto"/>
        <w:ind w:left="1134"/>
        <w:jc w:val="both"/>
        <w:rPr>
          <w:rFonts w:ascii="Cambria" w:hAnsi="Cambria" w:cs="Arial"/>
          <w:bCs/>
          <w:sz w:val="20"/>
          <w:szCs w:val="20"/>
        </w:rPr>
      </w:pPr>
      <w:r w:rsidRPr="0015433F">
        <w:rPr>
          <w:rFonts w:ascii="Cambria" w:hAnsi="Cambria" w:cs="Arial"/>
          <w:bCs/>
          <w:sz w:val="20"/>
          <w:szCs w:val="20"/>
        </w:rPr>
        <w:t xml:space="preserve">przestojów i opóźnień zawinionych przez Zamawiającego, </w:t>
      </w:r>
    </w:p>
    <w:p w:rsidR="00B44D8D" w:rsidRPr="0015433F" w:rsidRDefault="00B44D8D" w:rsidP="00FA304E">
      <w:pPr>
        <w:numPr>
          <w:ilvl w:val="0"/>
          <w:numId w:val="24"/>
        </w:numPr>
        <w:suppressAutoHyphens/>
        <w:spacing w:after="0" w:line="276" w:lineRule="auto"/>
        <w:ind w:left="1134"/>
        <w:jc w:val="both"/>
        <w:rPr>
          <w:rFonts w:ascii="Cambria" w:hAnsi="Cambria" w:cs="Arial"/>
          <w:bCs/>
          <w:sz w:val="20"/>
          <w:szCs w:val="20"/>
        </w:rPr>
      </w:pPr>
      <w:r w:rsidRPr="0015433F">
        <w:rPr>
          <w:rFonts w:ascii="Cambria" w:hAnsi="Cambria" w:cs="Arial"/>
          <w:bCs/>
          <w:sz w:val="20"/>
          <w:szCs w:val="20"/>
        </w:rPr>
        <w:t xml:space="preserve">wystąpienia okoliczności, których strony umowy nie były w stanie przewidzieć, pomimo zachowania należytej staranności, </w:t>
      </w:r>
    </w:p>
    <w:p w:rsidR="00B44D8D" w:rsidRPr="0015433F" w:rsidRDefault="00B44D8D" w:rsidP="00FA304E">
      <w:pPr>
        <w:numPr>
          <w:ilvl w:val="0"/>
          <w:numId w:val="24"/>
        </w:numPr>
        <w:suppressAutoHyphens/>
        <w:spacing w:after="0" w:line="276" w:lineRule="auto"/>
        <w:ind w:left="1134"/>
        <w:jc w:val="both"/>
        <w:rPr>
          <w:rFonts w:ascii="Cambria" w:hAnsi="Cambria" w:cs="Arial"/>
          <w:bCs/>
          <w:sz w:val="20"/>
          <w:szCs w:val="20"/>
        </w:rPr>
      </w:pPr>
      <w:r w:rsidRPr="0015433F">
        <w:rPr>
          <w:rFonts w:ascii="Cambria" w:hAnsi="Cambria" w:cs="Arial"/>
          <w:bCs/>
          <w:sz w:val="20"/>
          <w:szCs w:val="20"/>
        </w:rPr>
        <w:t>Zmiany będące następstwem działania organów administracji, a nie zawinione przez wykonawcę w szczególności:</w:t>
      </w:r>
    </w:p>
    <w:p w:rsidR="00B44D8D" w:rsidRPr="0015433F" w:rsidRDefault="00B44D8D" w:rsidP="00FA304E">
      <w:pPr>
        <w:numPr>
          <w:ilvl w:val="1"/>
          <w:numId w:val="27"/>
        </w:numPr>
        <w:suppressAutoHyphens/>
        <w:spacing w:after="0" w:line="276" w:lineRule="auto"/>
        <w:ind w:left="1418" w:hanging="284"/>
        <w:jc w:val="both"/>
        <w:rPr>
          <w:rFonts w:ascii="Cambria" w:hAnsi="Cambria" w:cs="Arial"/>
          <w:bCs/>
          <w:sz w:val="20"/>
          <w:szCs w:val="20"/>
        </w:rPr>
      </w:pPr>
      <w:r w:rsidRPr="0015433F">
        <w:rPr>
          <w:rFonts w:ascii="Cambria" w:hAnsi="Cambria" w:cs="Arial"/>
          <w:bCs/>
          <w:sz w:val="20"/>
          <w:szCs w:val="20"/>
        </w:rPr>
        <w:t>przekroczenie zakreślonych przez prawo terminów wydawania przez organy administracji decyzji, zezwoleń,</w:t>
      </w:r>
    </w:p>
    <w:p w:rsidR="00B44D8D" w:rsidRPr="0015433F" w:rsidRDefault="00B44D8D" w:rsidP="00FA304E">
      <w:pPr>
        <w:numPr>
          <w:ilvl w:val="1"/>
          <w:numId w:val="27"/>
        </w:numPr>
        <w:suppressAutoHyphens/>
        <w:spacing w:after="0" w:line="276" w:lineRule="auto"/>
        <w:ind w:left="1418" w:hanging="284"/>
        <w:jc w:val="both"/>
        <w:rPr>
          <w:rFonts w:ascii="Cambria" w:hAnsi="Cambria" w:cs="Arial"/>
          <w:bCs/>
          <w:sz w:val="20"/>
          <w:szCs w:val="20"/>
        </w:rPr>
      </w:pPr>
      <w:r w:rsidRPr="0015433F">
        <w:rPr>
          <w:rFonts w:ascii="Cambria" w:hAnsi="Cambria" w:cs="Arial"/>
          <w:bCs/>
          <w:sz w:val="20"/>
          <w:szCs w:val="20"/>
        </w:rPr>
        <w:t>odmowa wydania przez organy administracji wymaganych decyzji, zezwoleń, uzgodnień na skutek błędów w dokumentacji projektowej.</w:t>
      </w:r>
    </w:p>
    <w:p w:rsidR="00B44D8D" w:rsidRPr="0015433F" w:rsidRDefault="00B44D8D" w:rsidP="00680B12">
      <w:pPr>
        <w:spacing w:after="0" w:line="276" w:lineRule="auto"/>
        <w:ind w:left="851" w:hanging="425"/>
        <w:jc w:val="both"/>
        <w:rPr>
          <w:rFonts w:ascii="Cambria" w:hAnsi="Cambria" w:cs="Arial"/>
          <w:bCs/>
          <w:sz w:val="20"/>
          <w:szCs w:val="20"/>
        </w:rPr>
      </w:pPr>
      <w:r w:rsidRPr="0015433F">
        <w:rPr>
          <w:rFonts w:ascii="Cambria" w:hAnsi="Cambria" w:cs="Arial"/>
          <w:bCs/>
          <w:sz w:val="20"/>
          <w:szCs w:val="20"/>
        </w:rPr>
        <w:t xml:space="preserve">  4.</w:t>
      </w:r>
      <w:r w:rsidRPr="0015433F">
        <w:rPr>
          <w:rFonts w:ascii="Cambria" w:hAnsi="Cambria" w:cs="Arial"/>
          <w:bCs/>
          <w:sz w:val="20"/>
          <w:szCs w:val="20"/>
        </w:rPr>
        <w:tab/>
        <w:t xml:space="preserve">Zmiany materiałowe, dopuszcza się wprowadzenie zmiany materiałów i urządzeń przedstawionych w ofercie pod warunkiem, że; </w:t>
      </w:r>
    </w:p>
    <w:p w:rsidR="00B44D8D" w:rsidRPr="0015433F" w:rsidRDefault="00B44D8D" w:rsidP="00680B12">
      <w:pPr>
        <w:spacing w:after="0" w:line="276" w:lineRule="auto"/>
        <w:ind w:left="1418" w:hanging="284"/>
        <w:jc w:val="both"/>
        <w:rPr>
          <w:rFonts w:ascii="Cambria" w:hAnsi="Cambria" w:cs="Arial"/>
          <w:bCs/>
          <w:sz w:val="20"/>
          <w:szCs w:val="20"/>
        </w:rPr>
      </w:pPr>
      <w:r w:rsidRPr="0015433F">
        <w:rPr>
          <w:rFonts w:ascii="Cambria" w:hAnsi="Cambria" w:cs="Arial"/>
          <w:bCs/>
          <w:sz w:val="20"/>
          <w:szCs w:val="20"/>
        </w:rPr>
        <w:t xml:space="preserve">a)  spowodują obniżenie kosztów  ponoszonych przez Zamawiającego na eksploatację i konserwację  wykonanego przedmiotu umowy; </w:t>
      </w:r>
    </w:p>
    <w:p w:rsidR="00B44D8D" w:rsidRPr="0015433F" w:rsidRDefault="00B44D8D" w:rsidP="00680B12">
      <w:pPr>
        <w:spacing w:after="0" w:line="276" w:lineRule="auto"/>
        <w:ind w:left="1418" w:hanging="284"/>
        <w:jc w:val="both"/>
        <w:rPr>
          <w:rFonts w:ascii="Cambria" w:hAnsi="Cambria" w:cs="Arial"/>
          <w:bCs/>
          <w:sz w:val="20"/>
          <w:szCs w:val="20"/>
        </w:rPr>
      </w:pPr>
      <w:r w:rsidRPr="0015433F">
        <w:rPr>
          <w:rFonts w:ascii="Cambria" w:hAnsi="Cambria" w:cs="Arial"/>
          <w:bCs/>
          <w:sz w:val="20"/>
          <w:szCs w:val="20"/>
        </w:rPr>
        <w:lastRenderedPageBreak/>
        <w:t xml:space="preserve">b)  wynikają z aktualizacji rozwiązań z uwagi na postęp technologiczny lub zmiany obowiązujących przepisów (następca zmienianego materiału lub urządzenia. </w:t>
      </w:r>
    </w:p>
    <w:p w:rsidR="00B44D8D" w:rsidRPr="0015433F" w:rsidRDefault="00B44D8D" w:rsidP="00FA304E">
      <w:pPr>
        <w:numPr>
          <w:ilvl w:val="0"/>
          <w:numId w:val="31"/>
        </w:numPr>
        <w:suppressAutoHyphens/>
        <w:spacing w:after="0" w:line="276" w:lineRule="auto"/>
        <w:ind w:left="1418" w:hanging="284"/>
        <w:jc w:val="both"/>
        <w:rPr>
          <w:rFonts w:ascii="Cambria" w:hAnsi="Cambria" w:cs="Arial"/>
          <w:bCs/>
          <w:sz w:val="20"/>
          <w:szCs w:val="20"/>
        </w:rPr>
      </w:pPr>
      <w:r w:rsidRPr="0015433F">
        <w:rPr>
          <w:rFonts w:ascii="Cambria" w:hAnsi="Cambria" w:cs="Arial"/>
          <w:bCs/>
          <w:sz w:val="20"/>
          <w:szCs w:val="20"/>
        </w:rPr>
        <w:t>Zmiana materiałów lub urządzeń o parametrach tożsamych lub lepszych od przyjętych w ofercie w przypadku wycofania lub niedostępność na rynku materiału lub urządzenia oferowanego.</w:t>
      </w:r>
    </w:p>
    <w:p w:rsidR="00B44D8D" w:rsidRPr="0015433F" w:rsidRDefault="00B44D8D" w:rsidP="00680B12">
      <w:pPr>
        <w:spacing w:after="0" w:line="276" w:lineRule="auto"/>
        <w:ind w:left="1418" w:hanging="284"/>
        <w:jc w:val="both"/>
        <w:rPr>
          <w:rFonts w:ascii="Cambria" w:hAnsi="Cambria"/>
          <w:sz w:val="20"/>
          <w:szCs w:val="20"/>
        </w:rPr>
      </w:pPr>
      <w:r w:rsidRPr="0015433F">
        <w:rPr>
          <w:rFonts w:ascii="Cambria" w:hAnsi="Cambria" w:cs="Arial"/>
          <w:bCs/>
          <w:sz w:val="20"/>
          <w:szCs w:val="20"/>
        </w:rPr>
        <w:t>d)   Zmianę materiałów i urządzeń o parametrach tożsamych lub lepszych pod warunkiem że nie spowodują zmiany cen kosztorysu ofertowego</w:t>
      </w:r>
    </w:p>
    <w:p w:rsidR="00B44D8D" w:rsidRPr="0015433F" w:rsidRDefault="00B44D8D" w:rsidP="00680B12">
      <w:pPr>
        <w:spacing w:after="0" w:line="276" w:lineRule="auto"/>
        <w:ind w:left="851" w:hanging="284"/>
        <w:jc w:val="both"/>
        <w:rPr>
          <w:rFonts w:ascii="Cambria" w:hAnsi="Cambria" w:cs="Arial"/>
          <w:bCs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5.  Dokonanie zamiany kierownika budowy (robót) na osobę o kwalifikacjach i doświadczeniu wymaganym w SIWZ</w:t>
      </w:r>
    </w:p>
    <w:p w:rsidR="00B44D8D" w:rsidRPr="0015433F" w:rsidRDefault="00B44D8D" w:rsidP="00680B12">
      <w:pPr>
        <w:spacing w:after="0" w:line="276" w:lineRule="auto"/>
        <w:ind w:left="567"/>
        <w:jc w:val="both"/>
        <w:rPr>
          <w:rFonts w:ascii="Cambria" w:hAnsi="Cambria" w:cs="Arial"/>
          <w:b/>
          <w:bCs/>
          <w:sz w:val="20"/>
          <w:szCs w:val="20"/>
        </w:rPr>
      </w:pPr>
      <w:r w:rsidRPr="0015433F">
        <w:rPr>
          <w:rFonts w:ascii="Cambria" w:hAnsi="Cambria" w:cs="Arial"/>
          <w:bCs/>
          <w:sz w:val="20"/>
          <w:szCs w:val="20"/>
        </w:rPr>
        <w:t xml:space="preserve">Wszystkie powyższe postanowienia stanowią katalog zmian, które przed wprowadzeniem do umowy wymagają zgodnej akceptacji stron umowy z wyłączeniem postanowień określonych w ust. 2 gdzie podjęcie decyzji o zmniejszeniu wynagrodzenia nie wymaga akceptacji Wykonawcy. </w:t>
      </w:r>
    </w:p>
    <w:p w:rsidR="00B44D8D" w:rsidRPr="0015433F" w:rsidRDefault="00B44D8D" w:rsidP="00680B12">
      <w:pPr>
        <w:spacing w:after="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</w:p>
    <w:p w:rsidR="00B44D8D" w:rsidRPr="0015433F" w:rsidRDefault="00B44D8D" w:rsidP="00680B12">
      <w:pPr>
        <w:spacing w:after="0" w:line="276" w:lineRule="auto"/>
        <w:jc w:val="center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hAnsi="Cambria" w:cs="Arial"/>
          <w:b/>
          <w:bCs/>
          <w:sz w:val="20"/>
          <w:szCs w:val="20"/>
        </w:rPr>
        <w:t>§ 22</w:t>
      </w:r>
    </w:p>
    <w:p w:rsidR="00B44D8D" w:rsidRPr="0015433F" w:rsidRDefault="00B44D8D" w:rsidP="00680B12">
      <w:pPr>
        <w:spacing w:after="0" w:line="276" w:lineRule="auto"/>
        <w:ind w:left="851" w:hanging="284"/>
        <w:jc w:val="both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>1.</w:t>
      </w:r>
      <w:r w:rsidRPr="0015433F">
        <w:rPr>
          <w:rFonts w:ascii="Cambria" w:eastAsia="Times New Roman" w:hAnsi="Cambria" w:cs="Arial"/>
          <w:sz w:val="20"/>
          <w:szCs w:val="20"/>
        </w:rPr>
        <w:tab/>
        <w:t>W sprawach nieuregulowanych niniejszą umową znajdują zastosowanie przepisy Kodeksu cywilnego</w:t>
      </w:r>
      <w:r w:rsidRPr="0015433F">
        <w:rPr>
          <w:rFonts w:ascii="Cambria" w:eastAsia="Times New Roman" w:hAnsi="Cambria" w:cs="Arial"/>
          <w:b/>
          <w:sz w:val="20"/>
          <w:szCs w:val="20"/>
        </w:rPr>
        <w:t>,</w:t>
      </w:r>
      <w:r w:rsidRPr="0015433F">
        <w:rPr>
          <w:rFonts w:ascii="Cambria" w:eastAsia="Times New Roman" w:hAnsi="Cambria" w:cs="Arial"/>
          <w:sz w:val="20"/>
          <w:szCs w:val="20"/>
        </w:rPr>
        <w:t xml:space="preserve"> ustawy z dnia 29 stycznia 2004 r. Prawo zamówień publicznych (tekst jednolity Dz. U. Z 2015r. poz. 2164) oraz inne obowiązujące przepisy prawa.</w:t>
      </w:r>
    </w:p>
    <w:p w:rsidR="00B44D8D" w:rsidRPr="0015433F" w:rsidRDefault="00B44D8D" w:rsidP="00680B12">
      <w:pPr>
        <w:tabs>
          <w:tab w:val="left" w:pos="426"/>
        </w:tabs>
        <w:spacing w:after="0" w:line="276" w:lineRule="auto"/>
        <w:ind w:left="851" w:hanging="284"/>
        <w:jc w:val="both"/>
        <w:rPr>
          <w:rFonts w:ascii="Cambria" w:eastAsia="Times New Roman" w:hAnsi="Cambria" w:cs="Arial"/>
          <w:b/>
          <w:bCs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>2.</w:t>
      </w:r>
      <w:r w:rsidRPr="0015433F">
        <w:rPr>
          <w:rFonts w:ascii="Cambria" w:eastAsia="Times New Roman" w:hAnsi="Cambria" w:cs="Arial"/>
          <w:sz w:val="20"/>
          <w:szCs w:val="20"/>
        </w:rPr>
        <w:tab/>
        <w:t xml:space="preserve">W razie ewentualnych sporów rozstrzygać je będzie Sąd Powszechny właściwy dla siedziby </w:t>
      </w:r>
      <w:r w:rsidRPr="0015433F">
        <w:rPr>
          <w:rFonts w:ascii="Cambria" w:eastAsia="Times New Roman" w:hAnsi="Cambria" w:cs="Arial"/>
          <w:b/>
          <w:sz w:val="20"/>
          <w:szCs w:val="20"/>
        </w:rPr>
        <w:t>Zamawiającego.</w:t>
      </w:r>
    </w:p>
    <w:p w:rsidR="00B44D8D" w:rsidRPr="0015433F" w:rsidRDefault="00B44D8D" w:rsidP="00680B12">
      <w:pPr>
        <w:spacing w:after="0" w:line="276" w:lineRule="auto"/>
        <w:jc w:val="center"/>
        <w:rPr>
          <w:rFonts w:ascii="Cambria" w:eastAsia="Times New Roman" w:hAnsi="Cambria" w:cs="Arial"/>
          <w:bCs/>
          <w:sz w:val="20"/>
          <w:szCs w:val="20"/>
        </w:rPr>
      </w:pPr>
      <w:r w:rsidRPr="0015433F">
        <w:rPr>
          <w:rFonts w:ascii="Cambria" w:eastAsia="Times New Roman" w:hAnsi="Cambria" w:cs="Arial"/>
          <w:b/>
          <w:bCs/>
          <w:sz w:val="20"/>
          <w:szCs w:val="20"/>
        </w:rPr>
        <w:t>§ 23</w:t>
      </w:r>
    </w:p>
    <w:p w:rsidR="00B44D8D" w:rsidRPr="0015433F" w:rsidRDefault="00B44D8D" w:rsidP="00680B12">
      <w:pPr>
        <w:spacing w:after="0" w:line="276" w:lineRule="auto"/>
        <w:ind w:left="567"/>
        <w:jc w:val="both"/>
        <w:rPr>
          <w:rFonts w:ascii="Cambria" w:eastAsia="Times New Roman" w:hAnsi="Cambria" w:cs="Arial"/>
          <w:b/>
          <w:bCs/>
          <w:sz w:val="20"/>
          <w:szCs w:val="20"/>
        </w:rPr>
      </w:pPr>
      <w:r w:rsidRPr="0015433F">
        <w:rPr>
          <w:rFonts w:ascii="Cambria" w:eastAsia="Times New Roman" w:hAnsi="Cambria" w:cs="Arial"/>
          <w:bCs/>
          <w:sz w:val="20"/>
          <w:szCs w:val="20"/>
        </w:rPr>
        <w:t xml:space="preserve">Wykonawca nie jest uprawiony przenosić praw i obowiązków wynikających z tej umowy na osoby trzecie bez zgody Zamawiającego wyrażonej na piśmie. </w:t>
      </w:r>
    </w:p>
    <w:p w:rsidR="00B44D8D" w:rsidRPr="0015433F" w:rsidRDefault="00B44D8D" w:rsidP="00680B12">
      <w:pPr>
        <w:spacing w:after="0" w:line="276" w:lineRule="auto"/>
        <w:jc w:val="center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b/>
          <w:bCs/>
          <w:sz w:val="20"/>
          <w:szCs w:val="20"/>
        </w:rPr>
        <w:t>§ 24</w:t>
      </w:r>
    </w:p>
    <w:p w:rsidR="00B44D8D" w:rsidRPr="0015433F" w:rsidRDefault="00B44D8D" w:rsidP="00680B12">
      <w:pPr>
        <w:spacing w:after="0" w:line="276" w:lineRule="auto"/>
        <w:ind w:left="567"/>
        <w:jc w:val="both"/>
        <w:rPr>
          <w:rFonts w:ascii="Cambria" w:eastAsia="Times New Roman" w:hAnsi="Cambria" w:cs="Arial"/>
          <w:b/>
          <w:bCs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 xml:space="preserve">Wszelkie zmiany treści umowy mogą nastąpić jedynie w formie pisemnej pod rygorem nieważności. </w:t>
      </w:r>
    </w:p>
    <w:p w:rsidR="00B44D8D" w:rsidRPr="0015433F" w:rsidRDefault="00B44D8D" w:rsidP="00680B12">
      <w:pPr>
        <w:spacing w:after="0" w:line="276" w:lineRule="auto"/>
        <w:jc w:val="center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b/>
          <w:bCs/>
          <w:sz w:val="20"/>
          <w:szCs w:val="20"/>
        </w:rPr>
        <w:t>§ 25</w:t>
      </w:r>
    </w:p>
    <w:p w:rsidR="00B44D8D" w:rsidRPr="0015433F" w:rsidRDefault="00B44D8D" w:rsidP="00680B12">
      <w:pPr>
        <w:spacing w:after="0" w:line="276" w:lineRule="auto"/>
        <w:ind w:left="567"/>
        <w:jc w:val="both"/>
        <w:rPr>
          <w:rFonts w:ascii="Cambria" w:eastAsia="Times New Roman" w:hAnsi="Cambria" w:cs="Arial"/>
          <w:b/>
          <w:bCs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 xml:space="preserve">Umowa została sporządzona w trzech jednobrzmiących egzemplarzach, z czego 2 egzemplarze dla Zamawiającego i 1 dla Wykonawcy. </w:t>
      </w:r>
    </w:p>
    <w:p w:rsidR="00B44D8D" w:rsidRPr="0015433F" w:rsidRDefault="00B44D8D" w:rsidP="00680B12">
      <w:pPr>
        <w:spacing w:after="0" w:line="276" w:lineRule="auto"/>
        <w:jc w:val="center"/>
        <w:rPr>
          <w:rFonts w:ascii="Cambria" w:eastAsia="Times New Roman" w:hAnsi="Cambria" w:cs="Arial"/>
          <w:b/>
          <w:bCs/>
          <w:sz w:val="20"/>
          <w:szCs w:val="20"/>
        </w:rPr>
      </w:pPr>
    </w:p>
    <w:p w:rsidR="00B44D8D" w:rsidRPr="0015433F" w:rsidRDefault="00B44D8D" w:rsidP="00680B12">
      <w:pPr>
        <w:spacing w:after="0" w:line="276" w:lineRule="auto"/>
        <w:jc w:val="center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b/>
          <w:bCs/>
          <w:sz w:val="20"/>
          <w:szCs w:val="20"/>
        </w:rPr>
        <w:t>§ 26</w:t>
      </w:r>
    </w:p>
    <w:p w:rsidR="00B44D8D" w:rsidRPr="0015433F" w:rsidRDefault="00B44D8D" w:rsidP="00FA304E">
      <w:pPr>
        <w:numPr>
          <w:ilvl w:val="0"/>
          <w:numId w:val="32"/>
        </w:numPr>
        <w:suppressAutoHyphens/>
        <w:spacing w:after="0" w:line="276" w:lineRule="auto"/>
        <w:jc w:val="both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>Integralną część niniejszej umowy stanowią :</w:t>
      </w:r>
    </w:p>
    <w:p w:rsidR="00B44D8D" w:rsidRPr="0015433F" w:rsidRDefault="00B44D8D" w:rsidP="00FA304E">
      <w:pPr>
        <w:keepNext/>
        <w:numPr>
          <w:ilvl w:val="0"/>
          <w:numId w:val="33"/>
        </w:numPr>
        <w:tabs>
          <w:tab w:val="clear" w:pos="1151"/>
          <w:tab w:val="num" w:pos="1276"/>
        </w:tabs>
        <w:suppressAutoHyphens/>
        <w:spacing w:after="0" w:line="276" w:lineRule="auto"/>
        <w:ind w:left="1276" w:hanging="283"/>
        <w:jc w:val="both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>Projekt budowlany.</w:t>
      </w:r>
    </w:p>
    <w:p w:rsidR="00B44D8D" w:rsidRPr="0015433F" w:rsidRDefault="00B44D8D" w:rsidP="00FA304E">
      <w:pPr>
        <w:keepNext/>
        <w:numPr>
          <w:ilvl w:val="0"/>
          <w:numId w:val="33"/>
        </w:numPr>
        <w:tabs>
          <w:tab w:val="clear" w:pos="1151"/>
          <w:tab w:val="num" w:pos="1276"/>
        </w:tabs>
        <w:suppressAutoHyphens/>
        <w:spacing w:after="0" w:line="276" w:lineRule="auto"/>
        <w:ind w:left="1276" w:hanging="283"/>
        <w:jc w:val="both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>Specyfikacja techniczna wykonania i odbioru robót</w:t>
      </w:r>
    </w:p>
    <w:p w:rsidR="00B44D8D" w:rsidRPr="0015433F" w:rsidRDefault="00B44D8D" w:rsidP="00FA304E">
      <w:pPr>
        <w:keepNext/>
        <w:numPr>
          <w:ilvl w:val="0"/>
          <w:numId w:val="33"/>
        </w:numPr>
        <w:tabs>
          <w:tab w:val="clear" w:pos="1151"/>
          <w:tab w:val="num" w:pos="1276"/>
        </w:tabs>
        <w:suppressAutoHyphens/>
        <w:spacing w:after="0" w:line="276" w:lineRule="auto"/>
        <w:ind w:left="1276" w:hanging="283"/>
        <w:jc w:val="both"/>
        <w:rPr>
          <w:rFonts w:ascii="Cambria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>Oferta wykonawcy</w:t>
      </w:r>
    </w:p>
    <w:p w:rsidR="00B44D8D" w:rsidRPr="0015433F" w:rsidRDefault="00B44D8D" w:rsidP="00FA304E">
      <w:pPr>
        <w:numPr>
          <w:ilvl w:val="0"/>
          <w:numId w:val="33"/>
        </w:numPr>
        <w:tabs>
          <w:tab w:val="clear" w:pos="1151"/>
          <w:tab w:val="num" w:pos="1276"/>
        </w:tabs>
        <w:suppressAutoHyphens/>
        <w:spacing w:after="0" w:line="276" w:lineRule="auto"/>
        <w:ind w:left="1276" w:hanging="283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hAnsi="Cambria" w:cs="Arial"/>
          <w:sz w:val="20"/>
          <w:szCs w:val="20"/>
        </w:rPr>
        <w:t>SIWZ</w:t>
      </w:r>
    </w:p>
    <w:p w:rsidR="00B44D8D" w:rsidRPr="0015433F" w:rsidRDefault="00B44D8D" w:rsidP="00FA304E">
      <w:pPr>
        <w:keepNext/>
        <w:numPr>
          <w:ilvl w:val="0"/>
          <w:numId w:val="33"/>
        </w:numPr>
        <w:tabs>
          <w:tab w:val="clear" w:pos="1151"/>
          <w:tab w:val="num" w:pos="1276"/>
        </w:tabs>
        <w:suppressAutoHyphens/>
        <w:spacing w:after="0" w:line="276" w:lineRule="auto"/>
        <w:ind w:left="1276" w:hanging="283"/>
        <w:jc w:val="both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sz w:val="20"/>
          <w:szCs w:val="20"/>
        </w:rPr>
        <w:t xml:space="preserve">Kosztorys ofertowy </w:t>
      </w:r>
    </w:p>
    <w:p w:rsidR="00B44D8D" w:rsidRPr="0015433F" w:rsidRDefault="00B44D8D" w:rsidP="00680B12">
      <w:pPr>
        <w:spacing w:after="0" w:line="276" w:lineRule="auto"/>
        <w:jc w:val="both"/>
        <w:rPr>
          <w:rFonts w:ascii="Cambria" w:eastAsia="Times New Roman" w:hAnsi="Cambria" w:cs="Arial"/>
          <w:b/>
          <w:bCs/>
          <w:sz w:val="20"/>
          <w:szCs w:val="20"/>
        </w:rPr>
      </w:pPr>
    </w:p>
    <w:p w:rsidR="00B44D8D" w:rsidRPr="0015433F" w:rsidRDefault="00B44D8D" w:rsidP="00680B12">
      <w:pPr>
        <w:spacing w:after="0" w:line="276" w:lineRule="auto"/>
        <w:jc w:val="both"/>
        <w:rPr>
          <w:rFonts w:ascii="Cambria" w:eastAsia="Times New Roman" w:hAnsi="Cambria" w:cs="Arial"/>
          <w:sz w:val="20"/>
          <w:szCs w:val="20"/>
        </w:rPr>
      </w:pPr>
      <w:r w:rsidRPr="0015433F">
        <w:rPr>
          <w:rFonts w:ascii="Cambria" w:eastAsia="Times New Roman" w:hAnsi="Cambria" w:cs="Arial"/>
          <w:b/>
          <w:bCs/>
          <w:sz w:val="20"/>
          <w:szCs w:val="20"/>
        </w:rPr>
        <w:t xml:space="preserve">  </w:t>
      </w:r>
      <w:r w:rsidR="00D22D14" w:rsidRPr="0015433F">
        <w:rPr>
          <w:rFonts w:ascii="Cambria" w:eastAsia="Times New Roman" w:hAnsi="Cambria" w:cs="Arial"/>
          <w:b/>
          <w:bCs/>
          <w:sz w:val="20"/>
          <w:szCs w:val="20"/>
        </w:rPr>
        <w:tab/>
      </w:r>
      <w:r w:rsidRPr="0015433F">
        <w:rPr>
          <w:rFonts w:ascii="Cambria" w:eastAsia="Times New Roman" w:hAnsi="Cambria" w:cs="Arial"/>
          <w:b/>
          <w:bCs/>
          <w:sz w:val="20"/>
          <w:szCs w:val="20"/>
        </w:rPr>
        <w:t xml:space="preserve"> ZAMAWIAJĄCY:</w:t>
      </w:r>
      <w:r w:rsidRPr="0015433F">
        <w:rPr>
          <w:rFonts w:ascii="Cambria" w:eastAsia="Times New Roman" w:hAnsi="Cambria" w:cs="Arial"/>
          <w:b/>
          <w:bCs/>
          <w:sz w:val="20"/>
          <w:szCs w:val="20"/>
        </w:rPr>
        <w:tab/>
      </w:r>
      <w:r w:rsidRPr="0015433F">
        <w:rPr>
          <w:rFonts w:ascii="Cambria" w:eastAsia="Times New Roman" w:hAnsi="Cambria" w:cs="Arial"/>
          <w:b/>
          <w:bCs/>
          <w:sz w:val="20"/>
          <w:szCs w:val="20"/>
        </w:rPr>
        <w:tab/>
      </w:r>
      <w:r w:rsidRPr="0015433F">
        <w:rPr>
          <w:rFonts w:ascii="Cambria" w:eastAsia="Times New Roman" w:hAnsi="Cambria" w:cs="Arial"/>
          <w:b/>
          <w:bCs/>
          <w:sz w:val="20"/>
          <w:szCs w:val="20"/>
        </w:rPr>
        <w:tab/>
      </w:r>
      <w:r w:rsidRPr="0015433F">
        <w:rPr>
          <w:rFonts w:ascii="Cambria" w:eastAsia="Times New Roman" w:hAnsi="Cambria" w:cs="Arial"/>
          <w:b/>
          <w:bCs/>
          <w:sz w:val="20"/>
          <w:szCs w:val="20"/>
        </w:rPr>
        <w:tab/>
      </w:r>
      <w:r w:rsidRPr="0015433F">
        <w:rPr>
          <w:rFonts w:ascii="Cambria" w:eastAsia="Times New Roman" w:hAnsi="Cambria" w:cs="Arial"/>
          <w:b/>
          <w:bCs/>
          <w:sz w:val="20"/>
          <w:szCs w:val="20"/>
        </w:rPr>
        <w:tab/>
      </w:r>
      <w:r w:rsidRPr="0015433F">
        <w:rPr>
          <w:rFonts w:ascii="Cambria" w:eastAsia="Times New Roman" w:hAnsi="Cambria" w:cs="Arial"/>
          <w:b/>
          <w:bCs/>
          <w:sz w:val="20"/>
          <w:szCs w:val="20"/>
        </w:rPr>
        <w:tab/>
      </w:r>
      <w:r w:rsidRPr="0015433F">
        <w:rPr>
          <w:rFonts w:ascii="Cambria" w:eastAsia="Times New Roman" w:hAnsi="Cambria" w:cs="Arial"/>
          <w:b/>
          <w:bCs/>
          <w:sz w:val="20"/>
          <w:szCs w:val="20"/>
        </w:rPr>
        <w:tab/>
      </w:r>
      <w:r w:rsidRPr="0015433F">
        <w:rPr>
          <w:rFonts w:ascii="Cambria" w:eastAsia="Times New Roman" w:hAnsi="Cambria" w:cs="Arial"/>
          <w:b/>
          <w:bCs/>
          <w:sz w:val="20"/>
          <w:szCs w:val="20"/>
        </w:rPr>
        <w:tab/>
        <w:t>WYKONAWCA:</w:t>
      </w:r>
    </w:p>
    <w:p w:rsidR="00B44D8D" w:rsidRPr="0015433F" w:rsidRDefault="00B44D8D" w:rsidP="00680B12">
      <w:pPr>
        <w:spacing w:after="0" w:line="276" w:lineRule="auto"/>
        <w:rPr>
          <w:rFonts w:ascii="Cambria" w:hAnsi="Cambria"/>
          <w:sz w:val="20"/>
          <w:szCs w:val="20"/>
        </w:rPr>
      </w:pPr>
    </w:p>
    <w:p w:rsidR="00BF67A3" w:rsidRPr="0015433F" w:rsidRDefault="00BF67A3" w:rsidP="00680B12">
      <w:pPr>
        <w:spacing w:after="0" w:line="276" w:lineRule="auto"/>
        <w:rPr>
          <w:rFonts w:ascii="Cambria" w:hAnsi="Cambria"/>
          <w:b/>
          <w:sz w:val="20"/>
          <w:szCs w:val="20"/>
        </w:rPr>
      </w:pPr>
    </w:p>
    <w:p w:rsidR="00BF67A3" w:rsidRPr="0015433F" w:rsidRDefault="00BF67A3" w:rsidP="00680B12">
      <w:pPr>
        <w:spacing w:after="0" w:line="276" w:lineRule="auto"/>
        <w:rPr>
          <w:rFonts w:ascii="Cambria" w:hAnsi="Cambria"/>
          <w:b/>
          <w:sz w:val="20"/>
          <w:szCs w:val="20"/>
        </w:rPr>
      </w:pPr>
    </w:p>
    <w:p w:rsidR="00BF67A3" w:rsidRPr="0015433F" w:rsidRDefault="00BF67A3" w:rsidP="00680B12">
      <w:pPr>
        <w:spacing w:after="0" w:line="276" w:lineRule="auto"/>
        <w:rPr>
          <w:rFonts w:ascii="Cambria" w:hAnsi="Cambria"/>
          <w:b/>
          <w:sz w:val="20"/>
          <w:szCs w:val="20"/>
        </w:rPr>
      </w:pPr>
    </w:p>
    <w:p w:rsidR="00BF67A3" w:rsidRDefault="00BF67A3" w:rsidP="00680B12">
      <w:pPr>
        <w:spacing w:after="0" w:line="276" w:lineRule="auto"/>
        <w:rPr>
          <w:rFonts w:ascii="Cambria" w:hAnsi="Cambria"/>
          <w:b/>
          <w:sz w:val="20"/>
          <w:szCs w:val="20"/>
        </w:rPr>
      </w:pPr>
    </w:p>
    <w:p w:rsidR="00680B12" w:rsidRDefault="00680B12" w:rsidP="00680B12">
      <w:pPr>
        <w:spacing w:after="0" w:line="276" w:lineRule="auto"/>
        <w:rPr>
          <w:rFonts w:ascii="Cambria" w:hAnsi="Cambria"/>
          <w:b/>
          <w:sz w:val="20"/>
          <w:szCs w:val="20"/>
        </w:rPr>
      </w:pPr>
    </w:p>
    <w:p w:rsidR="00680B12" w:rsidRDefault="00680B12" w:rsidP="00680B12">
      <w:pPr>
        <w:spacing w:after="0" w:line="276" w:lineRule="auto"/>
        <w:rPr>
          <w:rFonts w:ascii="Cambria" w:hAnsi="Cambria"/>
          <w:b/>
          <w:sz w:val="20"/>
          <w:szCs w:val="20"/>
        </w:rPr>
      </w:pPr>
    </w:p>
    <w:p w:rsidR="00680B12" w:rsidRDefault="00680B12" w:rsidP="00680B12">
      <w:pPr>
        <w:spacing w:after="0" w:line="276" w:lineRule="auto"/>
        <w:rPr>
          <w:rFonts w:ascii="Cambria" w:hAnsi="Cambria"/>
          <w:b/>
          <w:sz w:val="20"/>
          <w:szCs w:val="20"/>
        </w:rPr>
      </w:pPr>
    </w:p>
    <w:p w:rsidR="00680B12" w:rsidRDefault="00680B12" w:rsidP="00680B12">
      <w:pPr>
        <w:spacing w:after="0" w:line="276" w:lineRule="auto"/>
        <w:rPr>
          <w:rFonts w:ascii="Cambria" w:hAnsi="Cambria"/>
          <w:b/>
          <w:sz w:val="20"/>
          <w:szCs w:val="20"/>
        </w:rPr>
      </w:pPr>
    </w:p>
    <w:p w:rsidR="00680B12" w:rsidRDefault="00680B12" w:rsidP="00680B12">
      <w:pPr>
        <w:spacing w:after="0" w:line="276" w:lineRule="auto"/>
        <w:rPr>
          <w:rFonts w:ascii="Cambria" w:hAnsi="Cambria"/>
          <w:b/>
          <w:sz w:val="20"/>
          <w:szCs w:val="20"/>
        </w:rPr>
      </w:pPr>
    </w:p>
    <w:p w:rsidR="00680B12" w:rsidRDefault="00680B12" w:rsidP="00680B12">
      <w:pPr>
        <w:spacing w:after="0" w:line="276" w:lineRule="auto"/>
        <w:rPr>
          <w:rFonts w:ascii="Cambria" w:hAnsi="Cambria"/>
          <w:b/>
          <w:sz w:val="20"/>
          <w:szCs w:val="20"/>
        </w:rPr>
      </w:pPr>
    </w:p>
    <w:p w:rsidR="00680B12" w:rsidRDefault="00680B12" w:rsidP="00680B12">
      <w:pPr>
        <w:spacing w:after="0" w:line="276" w:lineRule="auto"/>
        <w:rPr>
          <w:rFonts w:ascii="Cambria" w:hAnsi="Cambria"/>
          <w:b/>
          <w:sz w:val="20"/>
          <w:szCs w:val="20"/>
        </w:rPr>
      </w:pPr>
    </w:p>
    <w:p w:rsidR="00680B12" w:rsidRDefault="00680B12" w:rsidP="00680B12">
      <w:pPr>
        <w:spacing w:after="0" w:line="276" w:lineRule="auto"/>
        <w:rPr>
          <w:rFonts w:ascii="Cambria" w:hAnsi="Cambria"/>
          <w:b/>
          <w:sz w:val="20"/>
          <w:szCs w:val="20"/>
        </w:rPr>
      </w:pPr>
    </w:p>
    <w:p w:rsidR="00680B12" w:rsidRDefault="00680B12" w:rsidP="00680B12">
      <w:pPr>
        <w:spacing w:after="0" w:line="276" w:lineRule="auto"/>
        <w:rPr>
          <w:rFonts w:ascii="Cambria" w:hAnsi="Cambria"/>
          <w:b/>
          <w:sz w:val="20"/>
          <w:szCs w:val="20"/>
        </w:rPr>
      </w:pPr>
    </w:p>
    <w:p w:rsidR="00680B12" w:rsidRDefault="00680B12" w:rsidP="00680B12">
      <w:pPr>
        <w:spacing w:after="0" w:line="276" w:lineRule="auto"/>
        <w:rPr>
          <w:rFonts w:ascii="Cambria" w:hAnsi="Cambria"/>
          <w:b/>
          <w:sz w:val="20"/>
          <w:szCs w:val="20"/>
        </w:rPr>
      </w:pPr>
    </w:p>
    <w:p w:rsidR="001E692D" w:rsidRDefault="001E692D" w:rsidP="00680B12">
      <w:pPr>
        <w:spacing w:after="0" w:line="276" w:lineRule="auto"/>
        <w:rPr>
          <w:rFonts w:ascii="Cambria" w:hAnsi="Cambria"/>
          <w:b/>
          <w:sz w:val="20"/>
          <w:szCs w:val="20"/>
        </w:rPr>
      </w:pPr>
    </w:p>
    <w:p w:rsidR="001E692D" w:rsidRDefault="001E692D" w:rsidP="00680B12">
      <w:pPr>
        <w:spacing w:after="0" w:line="276" w:lineRule="auto"/>
        <w:rPr>
          <w:rFonts w:ascii="Cambria" w:hAnsi="Cambria"/>
          <w:b/>
          <w:sz w:val="20"/>
          <w:szCs w:val="20"/>
        </w:rPr>
      </w:pPr>
    </w:p>
    <w:p w:rsidR="001E692D" w:rsidRDefault="001E692D" w:rsidP="00680B12">
      <w:pPr>
        <w:spacing w:after="0" w:line="276" w:lineRule="auto"/>
        <w:rPr>
          <w:rFonts w:ascii="Cambria" w:hAnsi="Cambria"/>
          <w:b/>
          <w:sz w:val="20"/>
          <w:szCs w:val="20"/>
        </w:rPr>
      </w:pPr>
    </w:p>
    <w:p w:rsidR="001E692D" w:rsidRDefault="001E692D" w:rsidP="00680B12">
      <w:pPr>
        <w:spacing w:after="0" w:line="276" w:lineRule="auto"/>
        <w:rPr>
          <w:rFonts w:ascii="Cambria" w:hAnsi="Cambria"/>
          <w:b/>
          <w:sz w:val="20"/>
          <w:szCs w:val="20"/>
        </w:rPr>
      </w:pPr>
    </w:p>
    <w:p w:rsidR="001E692D" w:rsidRDefault="001E692D" w:rsidP="00680B12">
      <w:pPr>
        <w:spacing w:after="0" w:line="276" w:lineRule="auto"/>
        <w:rPr>
          <w:rFonts w:ascii="Cambria" w:hAnsi="Cambria"/>
          <w:b/>
          <w:sz w:val="20"/>
          <w:szCs w:val="20"/>
        </w:rPr>
      </w:pPr>
    </w:p>
    <w:p w:rsidR="001E692D" w:rsidRDefault="001E692D" w:rsidP="00680B12">
      <w:pPr>
        <w:spacing w:after="0" w:line="276" w:lineRule="auto"/>
        <w:rPr>
          <w:rFonts w:ascii="Cambria" w:hAnsi="Cambria"/>
          <w:b/>
          <w:sz w:val="20"/>
          <w:szCs w:val="20"/>
        </w:rPr>
      </w:pPr>
    </w:p>
    <w:p w:rsidR="001E692D" w:rsidRDefault="001E692D" w:rsidP="00680B12">
      <w:pPr>
        <w:spacing w:after="0" w:line="276" w:lineRule="auto"/>
        <w:rPr>
          <w:rFonts w:ascii="Cambria" w:hAnsi="Cambria"/>
          <w:b/>
          <w:sz w:val="20"/>
          <w:szCs w:val="20"/>
        </w:rPr>
      </w:pPr>
    </w:p>
    <w:p w:rsidR="001E692D" w:rsidRDefault="001E692D" w:rsidP="00680B12">
      <w:pPr>
        <w:spacing w:after="0" w:line="276" w:lineRule="auto"/>
        <w:rPr>
          <w:rFonts w:ascii="Cambria" w:hAnsi="Cambria"/>
          <w:b/>
          <w:sz w:val="20"/>
          <w:szCs w:val="20"/>
        </w:rPr>
      </w:pPr>
    </w:p>
    <w:p w:rsidR="001E692D" w:rsidRDefault="001E692D" w:rsidP="00680B12">
      <w:pPr>
        <w:spacing w:after="0" w:line="276" w:lineRule="auto"/>
        <w:rPr>
          <w:rFonts w:ascii="Cambria" w:hAnsi="Cambria"/>
          <w:b/>
          <w:sz w:val="20"/>
          <w:szCs w:val="20"/>
        </w:rPr>
      </w:pPr>
    </w:p>
    <w:p w:rsidR="001E692D" w:rsidRDefault="001E692D" w:rsidP="00680B12">
      <w:pPr>
        <w:spacing w:after="0" w:line="276" w:lineRule="auto"/>
        <w:rPr>
          <w:rFonts w:ascii="Cambria" w:hAnsi="Cambria"/>
          <w:b/>
          <w:sz w:val="20"/>
          <w:szCs w:val="20"/>
        </w:rPr>
      </w:pPr>
    </w:p>
    <w:p w:rsidR="0015433F" w:rsidRPr="008A11D8" w:rsidRDefault="0015433F" w:rsidP="00680B12">
      <w:pPr>
        <w:spacing w:after="0" w:line="240" w:lineRule="auto"/>
        <w:jc w:val="center"/>
        <w:rPr>
          <w:rFonts w:ascii="Cambria" w:eastAsia="Calibri" w:hAnsi="Cambria" w:cs="Arial"/>
          <w:sz w:val="20"/>
          <w:szCs w:val="20"/>
        </w:rPr>
      </w:pPr>
      <w:bookmarkStart w:id="1" w:name="_GoBack"/>
      <w:bookmarkEnd w:id="1"/>
      <w:r w:rsidRPr="008A11D8">
        <w:rPr>
          <w:rFonts w:ascii="Cambria" w:eastAsia="Calibri" w:hAnsi="Cambria" w:cs="Arial"/>
          <w:b/>
          <w:sz w:val="20"/>
          <w:szCs w:val="20"/>
        </w:rPr>
        <w:t>KARTA GWARANCYJNA</w:t>
      </w:r>
    </w:p>
    <w:p w:rsidR="0015433F" w:rsidRPr="0015433F" w:rsidRDefault="0015433F" w:rsidP="00680B12">
      <w:pPr>
        <w:spacing w:after="0" w:line="276" w:lineRule="auto"/>
        <w:jc w:val="center"/>
        <w:rPr>
          <w:rFonts w:ascii="Cambria" w:eastAsia="Calibri" w:hAnsi="Cambria" w:cs="Arial"/>
          <w:sz w:val="20"/>
          <w:szCs w:val="20"/>
        </w:rPr>
      </w:pPr>
      <w:r w:rsidRPr="0015433F">
        <w:rPr>
          <w:rFonts w:ascii="Cambria" w:eastAsia="Calibri" w:hAnsi="Cambria" w:cs="Arial"/>
          <w:sz w:val="20"/>
          <w:szCs w:val="20"/>
        </w:rPr>
        <w:t>wykonanych robót w okresie gwarancji</w:t>
      </w:r>
    </w:p>
    <w:p w:rsidR="001E692D" w:rsidRPr="001E692D" w:rsidRDefault="001E692D" w:rsidP="001E692D">
      <w:pPr>
        <w:suppressAutoHyphens/>
        <w:autoSpaceDE w:val="0"/>
        <w:spacing w:after="0" w:line="276" w:lineRule="auto"/>
        <w:jc w:val="center"/>
        <w:rPr>
          <w:rFonts w:ascii="Cambria" w:hAnsi="Cambria"/>
          <w:b/>
          <w:sz w:val="24"/>
          <w:szCs w:val="24"/>
        </w:rPr>
      </w:pPr>
      <w:r w:rsidRPr="001E692D">
        <w:rPr>
          <w:rFonts w:ascii="Cambria" w:hAnsi="Cambria"/>
          <w:b/>
          <w:sz w:val="24"/>
          <w:szCs w:val="24"/>
        </w:rPr>
        <w:t>"Rozbudowa sieci ścieżek rowerowych w gminie Masłów”</w:t>
      </w:r>
    </w:p>
    <w:p w:rsidR="008B5F64" w:rsidRPr="008B5F64" w:rsidRDefault="008B5F64" w:rsidP="008B5F64">
      <w:pPr>
        <w:suppressAutoHyphens/>
        <w:autoSpaceDE w:val="0"/>
        <w:spacing w:after="0" w:line="276" w:lineRule="auto"/>
        <w:jc w:val="center"/>
        <w:rPr>
          <w:rFonts w:ascii="Cambria" w:eastAsia="Calibri" w:hAnsi="Cambria" w:cs="TimesNewRoman,BoldItalic"/>
          <w:b/>
          <w:bCs/>
          <w:iCs/>
          <w:sz w:val="20"/>
          <w:szCs w:val="20"/>
        </w:rPr>
      </w:pPr>
    </w:p>
    <w:p w:rsidR="0015433F" w:rsidRPr="008A11D8" w:rsidRDefault="0015433F" w:rsidP="00680B12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8A11D8">
        <w:rPr>
          <w:rFonts w:ascii="Cambria" w:eastAsia="Calibri" w:hAnsi="Cambria" w:cs="Arial"/>
          <w:b/>
          <w:sz w:val="20"/>
          <w:szCs w:val="20"/>
        </w:rPr>
        <w:t>§ 1</w:t>
      </w:r>
    </w:p>
    <w:p w:rsidR="0015433F" w:rsidRDefault="0015433F" w:rsidP="00680B12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8A11D8">
        <w:rPr>
          <w:rFonts w:ascii="Cambria" w:eastAsia="Calibri" w:hAnsi="Cambria" w:cs="Arial"/>
          <w:b/>
          <w:sz w:val="20"/>
          <w:szCs w:val="20"/>
        </w:rPr>
        <w:t>Przedmiot i termin gwarancji</w:t>
      </w:r>
    </w:p>
    <w:p w:rsidR="004C10F4" w:rsidRPr="008A11D8" w:rsidRDefault="004C10F4" w:rsidP="00680B12">
      <w:pPr>
        <w:spacing w:after="0" w:line="240" w:lineRule="auto"/>
        <w:jc w:val="center"/>
        <w:rPr>
          <w:rFonts w:ascii="Cambria" w:eastAsia="Calibri" w:hAnsi="Cambria" w:cs="Arial"/>
          <w:sz w:val="20"/>
          <w:szCs w:val="20"/>
        </w:rPr>
      </w:pP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1. Gwarant odpowiada wobec Zamawiającego z tytułu niniejszej Karty Gwarancyjnej za cały przedmiot Umowy, w tym także za części realizowane przez podwykonawców.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2. W okresie gwarancji Wykonawca obowiązany jest do nieodpłatnego usuwania wad ujawnionych po odbiorze końcowym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 xml:space="preserve">3. Gwarant jest odpowiedzialny wobec Zamawiającego za realizację wszystkich zobowiązań, </w:t>
      </w:r>
      <w:r>
        <w:rPr>
          <w:rFonts w:ascii="Cambria" w:eastAsia="Calibri" w:hAnsi="Cambria" w:cs="Arial"/>
          <w:sz w:val="20"/>
          <w:szCs w:val="20"/>
        </w:rPr>
        <w:t>wynikających z wykonanej umowy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4. Ilekroć w niniejszej Karcie Gwarancyjnej jest mowa o wadzie należy przez to rozumieć wadę fizyczną, o której mowa w art. 556 § 1 k.c.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b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 xml:space="preserve">5. Okres gwarancji wynosi </w:t>
      </w:r>
      <w:r w:rsidR="002D0449">
        <w:rPr>
          <w:rFonts w:ascii="Cambria" w:eastAsia="Calibri" w:hAnsi="Cambria" w:cs="Arial"/>
          <w:sz w:val="20"/>
          <w:szCs w:val="20"/>
        </w:rPr>
        <w:t>..</w:t>
      </w:r>
      <w:r w:rsidRPr="008A11D8">
        <w:rPr>
          <w:rFonts w:ascii="Cambria" w:eastAsia="Calibri" w:hAnsi="Cambria" w:cs="Arial"/>
          <w:b/>
          <w:sz w:val="20"/>
          <w:szCs w:val="20"/>
        </w:rPr>
        <w:t>…. lat</w:t>
      </w:r>
      <w:r w:rsidRPr="008A11D8">
        <w:rPr>
          <w:rFonts w:ascii="Cambria" w:eastAsia="Calibri" w:hAnsi="Cambria" w:cs="Arial"/>
          <w:sz w:val="20"/>
          <w:szCs w:val="20"/>
        </w:rPr>
        <w:t>, licząc od dnia odbioru końcowego.</w:t>
      </w:r>
    </w:p>
    <w:p w:rsidR="0015433F" w:rsidRPr="008A11D8" w:rsidRDefault="0015433F" w:rsidP="00680B12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</w:p>
    <w:p w:rsidR="0015433F" w:rsidRPr="008A11D8" w:rsidRDefault="0015433F" w:rsidP="00680B12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8A11D8">
        <w:rPr>
          <w:rFonts w:ascii="Cambria" w:eastAsia="Calibri" w:hAnsi="Cambria" w:cs="Arial"/>
          <w:b/>
          <w:sz w:val="20"/>
          <w:szCs w:val="20"/>
        </w:rPr>
        <w:t>§ 2</w:t>
      </w:r>
    </w:p>
    <w:p w:rsidR="0015433F" w:rsidRDefault="0015433F" w:rsidP="00680B12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8A11D8">
        <w:rPr>
          <w:rFonts w:ascii="Cambria" w:eastAsia="Calibri" w:hAnsi="Cambria" w:cs="Arial"/>
          <w:b/>
          <w:sz w:val="20"/>
          <w:szCs w:val="20"/>
        </w:rPr>
        <w:t>Obowiązki i uprawnienia stron</w:t>
      </w:r>
    </w:p>
    <w:p w:rsidR="004C10F4" w:rsidRPr="008A11D8" w:rsidRDefault="004C10F4" w:rsidP="00680B12">
      <w:pPr>
        <w:spacing w:after="0" w:line="240" w:lineRule="auto"/>
        <w:jc w:val="center"/>
        <w:rPr>
          <w:rFonts w:ascii="Cambria" w:eastAsia="Calibri" w:hAnsi="Cambria" w:cs="Arial"/>
          <w:sz w:val="20"/>
          <w:szCs w:val="20"/>
        </w:rPr>
      </w:pP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1. W przypadku wystąpienia jakiejkolwiek wady w przedmiocie Umowy Zamawiający jest uprawniony do: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a) żądania usunięcia wady przedmiotu Umowy, a w przypadku gdy dana rzecz wchodząca w zakres przedmiotu Umowy była już dwukrotnie naprawiana – do żądania wymiany tej rzeczy na nową, wolną od wad;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b) wskazania trybu usunięcia wady/wymiany rzeczy na wolną od wad;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c) żądania od Gwaranta kary umownej za nieterminowe usunięcie wad na zasadach określonych umową;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 xml:space="preserve">d) żądania od Gwaranta odszkodowania za nieterminowe usunięcia wad lub wymiany rzeczy na wolną od wad                 w wysokości przewyższającej kwotę kary umownej, o której mowa w § </w:t>
      </w:r>
      <w:r>
        <w:rPr>
          <w:rFonts w:ascii="Cambria" w:eastAsia="Calibri" w:hAnsi="Cambria" w:cs="Arial"/>
          <w:sz w:val="20"/>
          <w:szCs w:val="20"/>
        </w:rPr>
        <w:t xml:space="preserve">20 </w:t>
      </w:r>
      <w:r w:rsidRPr="008A11D8">
        <w:rPr>
          <w:rFonts w:ascii="Cambria" w:eastAsia="Calibri" w:hAnsi="Cambria" w:cs="Arial"/>
          <w:sz w:val="20"/>
          <w:szCs w:val="20"/>
        </w:rPr>
        <w:t>ust.</w:t>
      </w:r>
      <w:r>
        <w:rPr>
          <w:rFonts w:ascii="Cambria" w:eastAsia="Calibri" w:hAnsi="Cambria" w:cs="Arial"/>
          <w:sz w:val="20"/>
          <w:szCs w:val="20"/>
        </w:rPr>
        <w:t>1</w:t>
      </w:r>
      <w:r w:rsidRPr="008A11D8">
        <w:rPr>
          <w:rFonts w:ascii="Cambria" w:eastAsia="Calibri" w:hAnsi="Cambria" w:cs="Arial"/>
          <w:sz w:val="20"/>
          <w:szCs w:val="20"/>
        </w:rPr>
        <w:t xml:space="preserve">  </w:t>
      </w:r>
      <w:r>
        <w:rPr>
          <w:rFonts w:ascii="Cambria" w:eastAsia="Calibri" w:hAnsi="Cambria" w:cs="Arial"/>
          <w:sz w:val="20"/>
          <w:szCs w:val="20"/>
        </w:rPr>
        <w:t xml:space="preserve">pkt. 7) </w:t>
      </w:r>
      <w:r w:rsidRPr="008A11D8">
        <w:rPr>
          <w:rFonts w:ascii="Cambria" w:eastAsia="Calibri" w:hAnsi="Cambria" w:cs="Arial"/>
          <w:sz w:val="20"/>
          <w:szCs w:val="20"/>
        </w:rPr>
        <w:t>umowy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2. W przypadku wystąpienia jakiejkolwiek wady w przedmiocie Kontraktu Gwarant jest zobowiązany do terminowego spełnienia żądania Zamawiającego dotyczącego usunięcia wady, przy czym usunięcie wady może nastąpić również poprzez wymianę rzeczy wchodzącej w zakres przedmiotu umowy na wolną od wad;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3. Nie podlegają z tytułu gwarancji wady powstałe na skutek: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a) siły wyższej, pod pojęciem których strony utrzymują: stan wojny, klęski żywiołowej, strajk generalny,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 xml:space="preserve">b) normalnego zużycia budowli lub jego części 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c) szkód wynikłych z winy Użytkownika.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4. W celu umożliwienia kwalifikacji zgłoszonych wad, przyczyn ich powstania i sposobu usunięcia Zamawiający zobowiązuje się do przechowania otrzymanej w dniu odbioru dokumentacji powykonawczej i protokołu końcowego odbioru robót.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b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5. Wykonawca jest odpowiedzialny za wszelkie szkody i straty, które spowodował w czasie prac nad usuwaniem wad.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b/>
          <w:sz w:val="20"/>
          <w:szCs w:val="20"/>
        </w:rPr>
      </w:pPr>
    </w:p>
    <w:p w:rsidR="0015433F" w:rsidRPr="008A11D8" w:rsidRDefault="0015433F" w:rsidP="00680B12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8A11D8">
        <w:rPr>
          <w:rFonts w:ascii="Cambria" w:eastAsia="Calibri" w:hAnsi="Cambria" w:cs="Arial"/>
          <w:b/>
          <w:sz w:val="20"/>
          <w:szCs w:val="20"/>
        </w:rPr>
        <w:t>§ 3</w:t>
      </w:r>
    </w:p>
    <w:p w:rsidR="0015433F" w:rsidRDefault="0015433F" w:rsidP="00680B12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8A11D8">
        <w:rPr>
          <w:rFonts w:ascii="Cambria" w:eastAsia="Calibri" w:hAnsi="Cambria" w:cs="Arial"/>
          <w:b/>
          <w:sz w:val="20"/>
          <w:szCs w:val="20"/>
        </w:rPr>
        <w:t>Przeglądy gwarancyjne</w:t>
      </w:r>
    </w:p>
    <w:p w:rsidR="004C10F4" w:rsidRPr="008A11D8" w:rsidRDefault="004C10F4" w:rsidP="00680B12">
      <w:pPr>
        <w:spacing w:after="0" w:line="240" w:lineRule="auto"/>
        <w:jc w:val="center"/>
        <w:rPr>
          <w:rFonts w:ascii="Cambria" w:eastAsia="Calibri" w:hAnsi="Cambria" w:cs="Arial"/>
          <w:sz w:val="20"/>
          <w:szCs w:val="20"/>
        </w:rPr>
      </w:pP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1. Komisyjne przeglądy gwarancyjne odbywać się będą w połowie okresu gwarancji i na koniec ostatniego miesiąca obowiązywania niniejszej gwarancji.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2. Datę, godzinę i miejsce dokonania przeglądu gwarancyjnego wyznacza Zamawiający, zawiadamiając o nim Gwaranta na piśmie z co najmniej 14 dniowym wyprzedzeniem.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3. W skład komisji przeglądowej będą wchodziły osoby wyznaczone przez Zamawiającego oraz co najmniej 1 osoba wyznaczone przez Gwaranta.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lastRenderedPageBreak/>
        <w:t>4. Jeżeli Gwarant został prawidłowo zawiadomiony o terminie i miejscu dokonania przeglądu gwarancyjnego, niestawienie się jego przedstawicieli nie będzie wywoływało żadnych ujemnych skutków dla ważności                            i skuteczności ustaleń dokonanych przez komisję przeglądową.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5. Z każdego przeglądu gwarancyjnego sporządza się szczegółowy Protokół Przeglądu Gwarancyjnego, w co najmniej trzech egzemplarzach, dwa dla Zamawiającego i jeden dla Gwaranta. W przypadku nieobecności przedstawiciela Gwaranta, Zamawiający niezwłocznie przesyła Gwarantowi egzemplarz Protokołu Przeglądu.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</w:p>
    <w:p w:rsidR="0015433F" w:rsidRPr="008A11D8" w:rsidRDefault="0015433F" w:rsidP="00680B12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8A11D8">
        <w:rPr>
          <w:rFonts w:ascii="Cambria" w:eastAsia="Calibri" w:hAnsi="Cambria" w:cs="Arial"/>
          <w:b/>
          <w:sz w:val="20"/>
          <w:szCs w:val="20"/>
        </w:rPr>
        <w:t>§ 4</w:t>
      </w:r>
    </w:p>
    <w:p w:rsidR="0015433F" w:rsidRPr="008A11D8" w:rsidRDefault="0015433F" w:rsidP="00680B12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8A11D8">
        <w:rPr>
          <w:rFonts w:ascii="Cambria" w:eastAsia="Calibri" w:hAnsi="Cambria" w:cs="Arial"/>
          <w:b/>
          <w:sz w:val="20"/>
          <w:szCs w:val="20"/>
        </w:rPr>
        <w:t>Wezwanie do usunięcia wady i tryby usuwania wad</w:t>
      </w:r>
    </w:p>
    <w:p w:rsidR="0015433F" w:rsidRPr="008A11D8" w:rsidRDefault="0015433F" w:rsidP="00680B12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</w:p>
    <w:p w:rsidR="0015433F" w:rsidRPr="008A11D8" w:rsidRDefault="0015433F" w:rsidP="00FA304E">
      <w:pPr>
        <w:numPr>
          <w:ilvl w:val="0"/>
          <w:numId w:val="34"/>
        </w:numPr>
        <w:suppressAutoHyphens/>
        <w:spacing w:after="0" w:line="240" w:lineRule="auto"/>
        <w:ind w:left="284" w:hanging="284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8A11D8">
        <w:rPr>
          <w:rFonts w:ascii="Cambria" w:eastAsia="Times New Roman" w:hAnsi="Cambria" w:cs="Arial"/>
          <w:sz w:val="20"/>
          <w:szCs w:val="20"/>
          <w:lang w:eastAsia="pl-PL"/>
        </w:rPr>
        <w:t>W przypadku ujawnienia wady w czasie innym niż podczas przeglądu gwarancyjnego, Zamawiający niezwłocznie, lecz nie później niż w ciągu 7 dni od daty ujawnienia wady, zawiadomi na piśmie Gwaranta                  o stwierdzonych wadach i usterkach.</w:t>
      </w:r>
    </w:p>
    <w:p w:rsidR="0015433F" w:rsidRPr="008A11D8" w:rsidRDefault="0015433F" w:rsidP="00FA304E">
      <w:pPr>
        <w:numPr>
          <w:ilvl w:val="0"/>
          <w:numId w:val="34"/>
        </w:numPr>
        <w:suppressAutoHyphens/>
        <w:spacing w:after="0" w:line="240" w:lineRule="auto"/>
        <w:ind w:left="284" w:hanging="284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8A11D8">
        <w:rPr>
          <w:rFonts w:ascii="Cambria" w:eastAsia="Times New Roman" w:hAnsi="Cambria" w:cs="Arial"/>
          <w:sz w:val="20"/>
          <w:szCs w:val="20"/>
          <w:lang w:eastAsia="pl-PL"/>
        </w:rPr>
        <w:t xml:space="preserve">W przypadku stwierdzenia istnienia wady obciążającej </w:t>
      </w:r>
      <w:r w:rsidRPr="008A11D8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Gwaranta</w:t>
      </w:r>
      <w:r w:rsidRPr="008A11D8">
        <w:rPr>
          <w:rFonts w:ascii="Cambria" w:eastAsia="Times New Roman" w:hAnsi="Cambria" w:cs="Arial"/>
          <w:sz w:val="20"/>
          <w:szCs w:val="20"/>
          <w:lang w:eastAsia="pl-PL"/>
        </w:rPr>
        <w:t xml:space="preserve">, </w:t>
      </w:r>
      <w:r w:rsidRPr="008A11D8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Zamawiający</w:t>
      </w:r>
      <w:r w:rsidRPr="008A11D8">
        <w:rPr>
          <w:rFonts w:ascii="Cambria" w:eastAsia="Times New Roman" w:hAnsi="Cambria" w:cs="Arial"/>
          <w:sz w:val="20"/>
          <w:szCs w:val="20"/>
          <w:lang w:eastAsia="pl-PL"/>
        </w:rPr>
        <w:t xml:space="preserve"> wyznacza </w:t>
      </w:r>
      <w:r w:rsidRPr="008A11D8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Gwarantowi</w:t>
      </w:r>
      <w:r w:rsidRPr="008A11D8">
        <w:rPr>
          <w:rFonts w:ascii="Cambria" w:eastAsia="Times New Roman" w:hAnsi="Cambria" w:cs="Arial"/>
          <w:sz w:val="20"/>
          <w:szCs w:val="20"/>
          <w:lang w:eastAsia="pl-PL"/>
        </w:rPr>
        <w:t xml:space="preserve"> odpowiedni termin na jej usunięcie. Usunięcie wady stwierdza się protokolarnie</w:t>
      </w:r>
    </w:p>
    <w:p w:rsidR="0015433F" w:rsidRPr="008A11D8" w:rsidRDefault="0015433F" w:rsidP="00FA304E">
      <w:pPr>
        <w:numPr>
          <w:ilvl w:val="0"/>
          <w:numId w:val="34"/>
        </w:numPr>
        <w:suppressAutoHyphens/>
        <w:spacing w:after="0" w:line="240" w:lineRule="auto"/>
        <w:ind w:left="284" w:hanging="284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8A11D8">
        <w:rPr>
          <w:rFonts w:ascii="Cambria" w:eastAsia="Times New Roman" w:hAnsi="Cambria" w:cs="Arial"/>
          <w:sz w:val="20"/>
          <w:szCs w:val="20"/>
          <w:lang w:eastAsia="pl-PL"/>
        </w:rPr>
        <w:t xml:space="preserve">W razie nie usunięcia, przez  Gwaranta , w wyznaczonym przez Zamawiającego terminie ujawnionych wad wykonanych robót, </w:t>
      </w:r>
      <w:r w:rsidRPr="008A11D8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Zamawiający</w:t>
      </w:r>
      <w:r w:rsidRPr="008A11D8">
        <w:rPr>
          <w:rFonts w:ascii="Cambria" w:eastAsia="Times New Roman" w:hAnsi="Cambria" w:cs="Arial"/>
          <w:sz w:val="20"/>
          <w:szCs w:val="20"/>
          <w:lang w:eastAsia="pl-PL"/>
        </w:rPr>
        <w:t xml:space="preserve"> może zlecić ich usunięcie osobie trzeciej na koszt i ryzyko </w:t>
      </w:r>
      <w:r w:rsidRPr="008A11D8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Gwaranta.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4. Jeżeli w ramach gwarancji Gwarant dostarczył Zamawiającemu rzecz wolną od wad, albo dokonał naprawy,</w:t>
      </w:r>
      <w:r w:rsidRPr="008A11D8">
        <w:rPr>
          <w:rFonts w:ascii="Calibri" w:eastAsia="Calibri" w:hAnsi="Calibri" w:cs="Times New Roman"/>
        </w:rPr>
        <w:t xml:space="preserve"> </w:t>
      </w:r>
      <w:r w:rsidRPr="008A11D8">
        <w:rPr>
          <w:rFonts w:ascii="Cambria" w:eastAsia="Calibri" w:hAnsi="Cambria" w:cs="Times New Roman"/>
          <w:sz w:val="20"/>
          <w:szCs w:val="20"/>
        </w:rPr>
        <w:t>gwarancja ulega automatycznie przedłużeniu o okres naprawy, tj. czas liczony od zgłoszenia zaistnienia wady do chwili usunięcia wady stwierdzonego protokolarnie.</w:t>
      </w:r>
      <w:r w:rsidRPr="008A11D8">
        <w:rPr>
          <w:rFonts w:ascii="Cambria" w:eastAsia="Calibri" w:hAnsi="Cambria" w:cs="Arial"/>
          <w:szCs w:val="20"/>
        </w:rPr>
        <w:t xml:space="preserve"> 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b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5. Terminy do wykonania napraw gwarancyjnych lub dostarczenia rzeczy wolnych od wad mogą zostać wydłużone w szczególnie uzasadnionych przypadkach po wyrażeniu pisemnej zgody Zamawiającego.</w:t>
      </w:r>
    </w:p>
    <w:p w:rsidR="0015433F" w:rsidRPr="008A11D8" w:rsidRDefault="0015433F" w:rsidP="00680B12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</w:p>
    <w:p w:rsidR="0015433F" w:rsidRPr="008A11D8" w:rsidRDefault="0015433F" w:rsidP="00680B12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8A11D8">
        <w:rPr>
          <w:rFonts w:ascii="Cambria" w:eastAsia="Calibri" w:hAnsi="Cambria" w:cs="Arial"/>
          <w:b/>
          <w:sz w:val="20"/>
          <w:szCs w:val="20"/>
        </w:rPr>
        <w:t>§ 5</w:t>
      </w:r>
    </w:p>
    <w:p w:rsidR="0015433F" w:rsidRPr="008A11D8" w:rsidRDefault="0015433F" w:rsidP="00680B12">
      <w:pPr>
        <w:spacing w:after="0" w:line="240" w:lineRule="auto"/>
        <w:jc w:val="center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b/>
          <w:sz w:val="20"/>
          <w:szCs w:val="20"/>
        </w:rPr>
        <w:t>Komunikacja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1. Wszelka komunikacja pomiędzy stronami wymaga zachowania formy pisemnej.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 xml:space="preserve">2. Wszelkie pisma skierowane do Gwaranta należy wysyłać na adres: </w:t>
      </w:r>
      <w:r w:rsidRPr="008A11D8">
        <w:rPr>
          <w:rFonts w:ascii="Cambria" w:eastAsia="Calibri" w:hAnsi="Cambria" w:cs="Arial"/>
          <w:b/>
          <w:sz w:val="20"/>
          <w:szCs w:val="20"/>
          <w:u w:val="single"/>
        </w:rPr>
        <w:t>[adres Wykonawcy</w:t>
      </w:r>
      <w:r w:rsidRPr="008A11D8">
        <w:rPr>
          <w:rFonts w:ascii="Cambria" w:eastAsia="Calibri" w:hAnsi="Cambria" w:cs="Arial"/>
          <w:sz w:val="20"/>
          <w:szCs w:val="20"/>
        </w:rPr>
        <w:t>]</w:t>
      </w:r>
    </w:p>
    <w:p w:rsidR="0015433F" w:rsidRPr="00067F4B" w:rsidRDefault="0015433F" w:rsidP="0015433F">
      <w:pPr>
        <w:pStyle w:val="Bezodstpw"/>
        <w:spacing w:line="276" w:lineRule="auto"/>
        <w:jc w:val="both"/>
        <w:rPr>
          <w:rFonts w:ascii="Cambria" w:hAnsi="Cambria"/>
          <w:b/>
          <w:sz w:val="20"/>
          <w:szCs w:val="20"/>
          <w:lang w:eastAsia="pl-PL"/>
        </w:rPr>
      </w:pPr>
      <w:r w:rsidRPr="008A11D8">
        <w:rPr>
          <w:rFonts w:ascii="Cambria" w:hAnsi="Cambria" w:cs="Arial"/>
          <w:sz w:val="20"/>
          <w:szCs w:val="20"/>
        </w:rPr>
        <w:t xml:space="preserve">3. Wszelkie pisma skierowane do Zamawiającego należy wysyłać na adres: </w:t>
      </w:r>
      <w:r>
        <w:rPr>
          <w:rFonts w:ascii="Cambria" w:hAnsi="Cambria"/>
          <w:b/>
          <w:sz w:val="20"/>
          <w:szCs w:val="20"/>
          <w:lang w:eastAsia="pl-PL"/>
        </w:rPr>
        <w:t xml:space="preserve">Gmina </w:t>
      </w:r>
      <w:r w:rsidR="008B5F64">
        <w:rPr>
          <w:rFonts w:ascii="Cambria" w:hAnsi="Cambria"/>
          <w:b/>
          <w:sz w:val="20"/>
          <w:szCs w:val="20"/>
          <w:lang w:eastAsia="pl-PL"/>
        </w:rPr>
        <w:t>Masłów, ul. Spokojna 2, 26-001 Masłów</w:t>
      </w:r>
      <w:r>
        <w:rPr>
          <w:rFonts w:ascii="Cambria" w:hAnsi="Cambria"/>
          <w:b/>
          <w:sz w:val="20"/>
          <w:szCs w:val="20"/>
          <w:lang w:eastAsia="pl-PL"/>
        </w:rPr>
        <w:t>.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4. O zmianach w danych teleadresowych, o których mowa w ust. 2 i 3 strony obowiązane są informować się niezwłocznie, nie później niż 7 dni od chwili zaistnienia zmian, pod rygorem uznania wysłania korespondencji pod ostatnio znany adres za skutecznie doręczoną.</w:t>
      </w:r>
    </w:p>
    <w:p w:rsidR="0015433F" w:rsidRPr="008A11D8" w:rsidRDefault="0015433F" w:rsidP="00680B12">
      <w:pPr>
        <w:spacing w:after="0" w:line="240" w:lineRule="auto"/>
        <w:jc w:val="both"/>
        <w:rPr>
          <w:rFonts w:ascii="Cambria" w:eastAsia="Calibri" w:hAnsi="Cambria" w:cs="Arial"/>
          <w:b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 xml:space="preserve">5. Gwarant jest obowiązany w terminie 7 dni od daty złożenia wniosku o upadłość lub likwidację powiadomić na piśmie o tym fakcie Zamawiającego. </w:t>
      </w:r>
    </w:p>
    <w:p w:rsidR="0015433F" w:rsidRPr="008A11D8" w:rsidRDefault="0015433F" w:rsidP="00680B12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</w:p>
    <w:p w:rsidR="0015433F" w:rsidRPr="008A11D8" w:rsidRDefault="0015433F" w:rsidP="00680B12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8A11D8">
        <w:rPr>
          <w:rFonts w:ascii="Cambria" w:eastAsia="Calibri" w:hAnsi="Cambria" w:cs="Arial"/>
          <w:b/>
          <w:sz w:val="20"/>
          <w:szCs w:val="20"/>
        </w:rPr>
        <w:t>§ 6</w:t>
      </w:r>
    </w:p>
    <w:p w:rsidR="0015433F" w:rsidRPr="008A11D8" w:rsidRDefault="0015433F" w:rsidP="00680B12">
      <w:pPr>
        <w:spacing w:after="0" w:line="240" w:lineRule="auto"/>
        <w:jc w:val="center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b/>
          <w:sz w:val="20"/>
          <w:szCs w:val="20"/>
        </w:rPr>
        <w:t>Postanowienia końcowe</w:t>
      </w:r>
    </w:p>
    <w:p w:rsidR="0015433F" w:rsidRPr="008A11D8" w:rsidRDefault="0015433F" w:rsidP="00680B12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1. W sprawach nieuregulowanych zastosowanie mają odpowiednie przepisy prawa polskiego, w szczególności Kodeksu cywilnego</w:t>
      </w:r>
    </w:p>
    <w:p w:rsidR="0015433F" w:rsidRPr="008A11D8" w:rsidRDefault="0015433F" w:rsidP="00680B12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2. Integralną częścią niniejszej Karty Gwarancyjnej jest Umowa oraz inne dokumenty będące jej integralną częścią</w:t>
      </w:r>
    </w:p>
    <w:p w:rsidR="0015433F" w:rsidRPr="008A11D8" w:rsidRDefault="0015433F" w:rsidP="00680B12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3. Wszelkie zmiany niniejszej Karty Gwarancyjnej wymagają formy pisemnej pod rygorem nieważności.</w:t>
      </w:r>
    </w:p>
    <w:p w:rsidR="0015433F" w:rsidRPr="008A11D8" w:rsidRDefault="0015433F" w:rsidP="00680B12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4. Niniejszą Kartę Gwarancyjną sporządzono w trzech egzemplarzach na prawach oryginału, dwa egzemplarze dla Zamawiającego , jeden dla Gwaranta</w:t>
      </w:r>
    </w:p>
    <w:p w:rsidR="0015433F" w:rsidRPr="008A11D8" w:rsidRDefault="0015433F" w:rsidP="00680B12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</w:p>
    <w:p w:rsidR="0015433F" w:rsidRPr="008A11D8" w:rsidRDefault="0015433F" w:rsidP="00680B12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Warunki gwarancji podpisali:</w:t>
      </w:r>
    </w:p>
    <w:p w:rsidR="0015433F" w:rsidRPr="008A11D8" w:rsidRDefault="0015433F" w:rsidP="00680B12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</w:p>
    <w:p w:rsidR="0015433F" w:rsidRPr="008A11D8" w:rsidRDefault="0015433F" w:rsidP="00680B12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sz w:val="20"/>
          <w:szCs w:val="20"/>
        </w:rPr>
        <w:t>Udzielający gwarancji</w:t>
      </w:r>
      <w:r w:rsidRPr="008A11D8">
        <w:rPr>
          <w:rFonts w:ascii="Cambria" w:eastAsia="Calibri" w:hAnsi="Cambria" w:cs="Arial"/>
          <w:sz w:val="20"/>
          <w:szCs w:val="20"/>
        </w:rPr>
        <w:tab/>
      </w:r>
      <w:r w:rsidRPr="008A11D8">
        <w:rPr>
          <w:rFonts w:ascii="Cambria" w:eastAsia="Calibri" w:hAnsi="Cambria" w:cs="Arial"/>
          <w:sz w:val="20"/>
          <w:szCs w:val="20"/>
        </w:rPr>
        <w:tab/>
      </w:r>
      <w:r w:rsidRPr="008A11D8">
        <w:rPr>
          <w:rFonts w:ascii="Cambria" w:eastAsia="Calibri" w:hAnsi="Cambria" w:cs="Arial"/>
          <w:sz w:val="20"/>
          <w:szCs w:val="20"/>
        </w:rPr>
        <w:tab/>
      </w:r>
      <w:r w:rsidRPr="008A11D8">
        <w:rPr>
          <w:rFonts w:ascii="Cambria" w:eastAsia="Calibri" w:hAnsi="Cambria" w:cs="Arial"/>
          <w:sz w:val="20"/>
          <w:szCs w:val="20"/>
        </w:rPr>
        <w:tab/>
      </w:r>
      <w:r w:rsidRPr="008A11D8">
        <w:rPr>
          <w:rFonts w:ascii="Cambria" w:eastAsia="Calibri" w:hAnsi="Cambria" w:cs="Arial"/>
          <w:sz w:val="20"/>
          <w:szCs w:val="20"/>
        </w:rPr>
        <w:tab/>
        <w:t xml:space="preserve"> Przyjmujący gwarancję </w:t>
      </w:r>
    </w:p>
    <w:p w:rsidR="0015433F" w:rsidRPr="00D13329" w:rsidRDefault="0015433F" w:rsidP="00680B12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8A11D8">
        <w:rPr>
          <w:rFonts w:ascii="Cambria" w:eastAsia="Calibri" w:hAnsi="Cambria" w:cs="Arial"/>
          <w:b/>
          <w:sz w:val="20"/>
          <w:szCs w:val="20"/>
        </w:rPr>
        <w:t>Przedstawiciel Wykonawcy/Gwarant:</w:t>
      </w:r>
      <w:r w:rsidRPr="008A11D8">
        <w:rPr>
          <w:rFonts w:ascii="Cambria" w:eastAsia="Calibri" w:hAnsi="Cambria" w:cs="Arial"/>
          <w:sz w:val="20"/>
          <w:szCs w:val="20"/>
        </w:rPr>
        <w:t xml:space="preserve"> </w:t>
      </w:r>
      <w:r w:rsidRPr="008A11D8">
        <w:rPr>
          <w:rFonts w:ascii="Cambria" w:eastAsia="Calibri" w:hAnsi="Cambria" w:cs="Arial"/>
          <w:sz w:val="20"/>
          <w:szCs w:val="20"/>
        </w:rPr>
        <w:tab/>
      </w:r>
      <w:r w:rsidRPr="008A11D8">
        <w:rPr>
          <w:rFonts w:ascii="Cambria" w:eastAsia="Calibri" w:hAnsi="Cambria" w:cs="Arial"/>
          <w:sz w:val="20"/>
          <w:szCs w:val="20"/>
        </w:rPr>
        <w:tab/>
      </w:r>
      <w:r w:rsidRPr="008A11D8">
        <w:rPr>
          <w:rFonts w:ascii="Cambria" w:eastAsia="Calibri" w:hAnsi="Cambria" w:cs="Arial"/>
          <w:sz w:val="20"/>
          <w:szCs w:val="20"/>
        </w:rPr>
        <w:tab/>
      </w:r>
      <w:r w:rsidRPr="008A11D8">
        <w:rPr>
          <w:rFonts w:ascii="Cambria" w:eastAsia="Calibri" w:hAnsi="Cambria" w:cs="Arial"/>
          <w:b/>
          <w:sz w:val="20"/>
          <w:szCs w:val="20"/>
        </w:rPr>
        <w:t xml:space="preserve"> Przedstawiciel Zamawiającego:</w:t>
      </w:r>
    </w:p>
    <w:p w:rsidR="00E572EC" w:rsidRPr="0015433F" w:rsidRDefault="00E572EC" w:rsidP="00680B12">
      <w:pPr>
        <w:spacing w:after="0" w:line="276" w:lineRule="auto"/>
        <w:rPr>
          <w:rFonts w:ascii="Cambria" w:hAnsi="Cambria"/>
          <w:sz w:val="20"/>
          <w:szCs w:val="20"/>
        </w:rPr>
      </w:pPr>
    </w:p>
    <w:sectPr w:rsidR="00E572EC" w:rsidRPr="0015433F" w:rsidSect="002A19B9"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BEF" w:rsidRDefault="008A2BEF">
      <w:pPr>
        <w:spacing w:after="0" w:line="240" w:lineRule="auto"/>
      </w:pPr>
      <w:r>
        <w:separator/>
      </w:r>
    </w:p>
  </w:endnote>
  <w:endnote w:type="continuationSeparator" w:id="0">
    <w:p w:rsidR="008A2BEF" w:rsidRDefault="008A2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-Roma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New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E1FA5458t00">
    <w:altName w:val="Times New Roman"/>
    <w:charset w:val="EE"/>
    <w:family w:val="auto"/>
    <w:pitch w:val="default"/>
    <w:sig w:usb0="00000000" w:usb1="00000000" w:usb2="00000000" w:usb3="00000000" w:csb0="00000000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33F" w:rsidRPr="003A42AC" w:rsidRDefault="0015433F">
    <w:pPr>
      <w:pStyle w:val="Stopka"/>
      <w:jc w:val="right"/>
      <w:rPr>
        <w:rFonts w:asciiTheme="majorHAnsi" w:hAnsiTheme="majorHAnsi" w:cstheme="minorHAnsi"/>
        <w:sz w:val="18"/>
        <w:szCs w:val="18"/>
      </w:rPr>
    </w:pPr>
    <w:r w:rsidRPr="003A42AC">
      <w:rPr>
        <w:rFonts w:asciiTheme="majorHAnsi" w:hAnsiTheme="majorHAnsi" w:cstheme="minorHAnsi"/>
        <w:sz w:val="18"/>
        <w:szCs w:val="18"/>
      </w:rPr>
      <w:t xml:space="preserve">Strona </w:t>
    </w:r>
    <w:r w:rsidR="00893CB3" w:rsidRPr="003A42AC">
      <w:rPr>
        <w:rFonts w:asciiTheme="majorHAnsi" w:hAnsiTheme="majorHAnsi" w:cstheme="minorHAnsi"/>
        <w:b/>
        <w:sz w:val="18"/>
        <w:szCs w:val="18"/>
      </w:rPr>
      <w:fldChar w:fldCharType="begin"/>
    </w:r>
    <w:r w:rsidRPr="003A42AC">
      <w:rPr>
        <w:rFonts w:asciiTheme="majorHAnsi" w:hAnsiTheme="majorHAnsi" w:cstheme="minorHAnsi"/>
        <w:b/>
        <w:sz w:val="18"/>
        <w:szCs w:val="18"/>
      </w:rPr>
      <w:instrText>PAGE</w:instrText>
    </w:r>
    <w:r w:rsidR="00893CB3" w:rsidRPr="003A42AC">
      <w:rPr>
        <w:rFonts w:asciiTheme="majorHAnsi" w:hAnsiTheme="majorHAnsi" w:cstheme="minorHAnsi"/>
        <w:b/>
        <w:sz w:val="18"/>
        <w:szCs w:val="18"/>
      </w:rPr>
      <w:fldChar w:fldCharType="separate"/>
    </w:r>
    <w:r w:rsidR="00C41FE9">
      <w:rPr>
        <w:rFonts w:asciiTheme="majorHAnsi" w:hAnsiTheme="majorHAnsi" w:cstheme="minorHAnsi"/>
        <w:b/>
        <w:noProof/>
        <w:sz w:val="18"/>
        <w:szCs w:val="18"/>
      </w:rPr>
      <w:t>2</w:t>
    </w:r>
    <w:r w:rsidR="00893CB3" w:rsidRPr="003A42AC">
      <w:rPr>
        <w:rFonts w:asciiTheme="majorHAnsi" w:hAnsiTheme="majorHAnsi" w:cstheme="minorHAnsi"/>
        <w:b/>
        <w:sz w:val="18"/>
        <w:szCs w:val="18"/>
      </w:rPr>
      <w:fldChar w:fldCharType="end"/>
    </w:r>
    <w:r w:rsidRPr="003A42AC">
      <w:rPr>
        <w:rFonts w:asciiTheme="majorHAnsi" w:hAnsiTheme="majorHAnsi" w:cstheme="minorHAnsi"/>
        <w:sz w:val="18"/>
        <w:szCs w:val="18"/>
      </w:rPr>
      <w:t xml:space="preserve"> z </w:t>
    </w:r>
    <w:r w:rsidR="00893CB3" w:rsidRPr="003A42AC">
      <w:rPr>
        <w:rFonts w:asciiTheme="majorHAnsi" w:hAnsiTheme="majorHAnsi" w:cstheme="minorHAnsi"/>
        <w:b/>
        <w:sz w:val="18"/>
        <w:szCs w:val="18"/>
      </w:rPr>
      <w:fldChar w:fldCharType="begin"/>
    </w:r>
    <w:r w:rsidRPr="003A42AC">
      <w:rPr>
        <w:rFonts w:asciiTheme="majorHAnsi" w:hAnsiTheme="majorHAnsi" w:cstheme="minorHAnsi"/>
        <w:b/>
        <w:sz w:val="18"/>
        <w:szCs w:val="18"/>
      </w:rPr>
      <w:instrText>NUMPAGES</w:instrText>
    </w:r>
    <w:r w:rsidR="00893CB3" w:rsidRPr="003A42AC">
      <w:rPr>
        <w:rFonts w:asciiTheme="majorHAnsi" w:hAnsiTheme="majorHAnsi" w:cstheme="minorHAnsi"/>
        <w:b/>
        <w:sz w:val="18"/>
        <w:szCs w:val="18"/>
      </w:rPr>
      <w:fldChar w:fldCharType="separate"/>
    </w:r>
    <w:r w:rsidR="00C41FE9">
      <w:rPr>
        <w:rFonts w:asciiTheme="majorHAnsi" w:hAnsiTheme="majorHAnsi" w:cstheme="minorHAnsi"/>
        <w:b/>
        <w:noProof/>
        <w:sz w:val="18"/>
        <w:szCs w:val="18"/>
      </w:rPr>
      <w:t>13</w:t>
    </w:r>
    <w:r w:rsidR="00893CB3" w:rsidRPr="003A42AC">
      <w:rPr>
        <w:rFonts w:asciiTheme="majorHAnsi" w:hAnsiTheme="majorHAnsi" w:cstheme="minorHAnsi"/>
        <w:b/>
        <w:sz w:val="18"/>
        <w:szCs w:val="18"/>
      </w:rPr>
      <w:fldChar w:fldCharType="end"/>
    </w:r>
  </w:p>
  <w:p w:rsidR="0015433F" w:rsidRDefault="0015433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33F" w:rsidRPr="008B5F64" w:rsidRDefault="0015433F" w:rsidP="0046155A">
    <w:pPr>
      <w:pStyle w:val="Stopka"/>
      <w:rPr>
        <w:rFonts w:ascii="Cambria" w:hAnsi="Cambria"/>
        <w:sz w:val="16"/>
        <w:szCs w:val="16"/>
      </w:rPr>
    </w:pPr>
    <w:r w:rsidRPr="008B5F64">
      <w:rPr>
        <w:rFonts w:ascii="Cambria" w:hAnsi="Cambria"/>
        <w:sz w:val="16"/>
        <w:szCs w:val="16"/>
      </w:rPr>
      <w:t xml:space="preserve">* </w:t>
    </w:r>
    <w:r w:rsidR="008B5F64" w:rsidRPr="008B5F64">
      <w:rPr>
        <w:rFonts w:ascii="Cambria" w:hAnsi="Cambria"/>
        <w:sz w:val="16"/>
        <w:szCs w:val="16"/>
      </w:rPr>
      <w:t>Zamawiający pozostawi zapisy dotyczące danego zadania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BEF" w:rsidRDefault="008A2BEF">
      <w:pPr>
        <w:spacing w:after="0" w:line="240" w:lineRule="auto"/>
      </w:pPr>
      <w:r>
        <w:separator/>
      </w:r>
    </w:p>
  </w:footnote>
  <w:footnote w:type="continuationSeparator" w:id="0">
    <w:p w:rsidR="008A2BEF" w:rsidRDefault="008A2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532" w:rsidRDefault="00352532" w:rsidP="00352532">
    <w:pPr>
      <w:pStyle w:val="Nagwek"/>
      <w:rPr>
        <w:rFonts w:ascii="Cambria" w:hAnsi="Cambria"/>
        <w:noProof/>
        <w:sz w:val="20"/>
        <w:szCs w:val="20"/>
        <w:lang w:eastAsia="pl-PL"/>
      </w:rPr>
    </w:pPr>
    <w:r>
      <w:rPr>
        <w:rFonts w:ascii="Cambria" w:hAnsi="Cambria"/>
        <w:noProof/>
        <w:sz w:val="20"/>
        <w:szCs w:val="20"/>
        <w:lang w:eastAsia="pl-PL"/>
      </w:rPr>
      <w:drawing>
        <wp:inline distT="0" distB="0" distL="0" distR="0">
          <wp:extent cx="5762625" cy="638175"/>
          <wp:effectExtent l="19050" t="0" r="9525" b="0"/>
          <wp:docPr id="1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52532" w:rsidRDefault="00352532" w:rsidP="00352532">
    <w:pPr>
      <w:pStyle w:val="Standard"/>
      <w:spacing w:line="276" w:lineRule="auto"/>
      <w:ind w:left="284"/>
      <w:jc w:val="both"/>
      <w:rPr>
        <w:rFonts w:ascii="Cambria" w:hAnsi="Cambria"/>
        <w:sz w:val="20"/>
        <w:szCs w:val="20"/>
      </w:rPr>
    </w:pPr>
    <w:r w:rsidRPr="00230924">
      <w:rPr>
        <w:rFonts w:ascii="Cambria" w:hAnsi="Cambria"/>
        <w:sz w:val="20"/>
        <w:szCs w:val="20"/>
      </w:rPr>
      <w:t xml:space="preserve">Znak: </w:t>
    </w:r>
    <w:proofErr w:type="spellStart"/>
    <w:r w:rsidRPr="00230924">
      <w:rPr>
        <w:rFonts w:ascii="Cambria" w:hAnsi="Cambria"/>
        <w:sz w:val="20"/>
        <w:szCs w:val="20"/>
      </w:rPr>
      <w:t>BiGP</w:t>
    </w:r>
    <w:proofErr w:type="spellEnd"/>
    <w:r w:rsidRPr="00230924">
      <w:rPr>
        <w:rFonts w:ascii="Cambria" w:hAnsi="Cambria"/>
        <w:sz w:val="20"/>
        <w:szCs w:val="20"/>
      </w:rPr>
      <w:t>. 271.109.2017.JR</w:t>
    </w:r>
  </w:p>
  <w:p w:rsidR="0015433F" w:rsidRPr="008B5F64" w:rsidRDefault="0015433F" w:rsidP="008B5F6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Cs/>
        <w:color w:val="000000"/>
        <w:sz w:val="18"/>
        <w:szCs w:val="18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18"/>
        <w:szCs w:val="18"/>
      </w:rPr>
    </w:lvl>
  </w:abstractNum>
  <w:abstractNum w:abstractNumId="2">
    <w:nsid w:val="00000005"/>
    <w:multiLevelType w:val="singleLevel"/>
    <w:tmpl w:val="00000005"/>
    <w:name w:val="WW8Num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18"/>
        <w:szCs w:val="18"/>
      </w:rPr>
    </w:lvl>
  </w:abstractNum>
  <w:abstractNum w:abstractNumId="3">
    <w:nsid w:val="00000006"/>
    <w:multiLevelType w:val="single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18"/>
        <w:szCs w:val="18"/>
      </w:rPr>
    </w:lvl>
  </w:abstractNum>
  <w:abstractNum w:abstractNumId="4">
    <w:nsid w:val="00000007"/>
    <w:multiLevelType w:val="singleLevel"/>
    <w:tmpl w:val="B2108798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bCs/>
        <w:strike w:val="0"/>
        <w:dstrike w:val="0"/>
        <w:color w:val="auto"/>
        <w:sz w:val="18"/>
        <w:szCs w:val="18"/>
      </w:rPr>
    </w:lvl>
  </w:abstractNum>
  <w:abstractNum w:abstractNumId="5">
    <w:nsid w:val="00000008"/>
    <w:multiLevelType w:val="singleLevel"/>
    <w:tmpl w:val="00000008"/>
    <w:name w:val="WW8Num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18"/>
        <w:szCs w:val="18"/>
      </w:rPr>
    </w:lvl>
  </w:abstractNum>
  <w:abstractNum w:abstractNumId="6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840" w:hanging="480"/>
      </w:pPr>
      <w:rPr>
        <w:rFonts w:ascii="Arial" w:hAnsi="Arial" w:cs="Arial"/>
        <w:sz w:val="18"/>
        <w:szCs w:val="18"/>
      </w:rPr>
    </w:lvl>
  </w:abstractNum>
  <w:abstractNum w:abstractNumId="7">
    <w:nsid w:val="0000000A"/>
    <w:multiLevelType w:val="singleLevel"/>
    <w:tmpl w:val="A1C6AFB4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color w:val="auto"/>
        <w:sz w:val="18"/>
        <w:szCs w:val="18"/>
      </w:rPr>
    </w:lvl>
  </w:abstractNum>
  <w:abstractNum w:abstractNumId="8">
    <w:nsid w:val="0000000B"/>
    <w:multiLevelType w:val="singleLevel"/>
    <w:tmpl w:val="0000000B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000000C"/>
    <w:multiLevelType w:val="singleLevel"/>
    <w:tmpl w:val="63FC3870"/>
    <w:lvl w:ilvl="0">
      <w:start w:val="1"/>
      <w:numFmt w:val="lowerLetter"/>
      <w:lvlText w:val="%1)"/>
      <w:lvlJc w:val="left"/>
      <w:pPr>
        <w:ind w:left="1080" w:hanging="360"/>
      </w:pPr>
      <w:rPr>
        <w:rFonts w:ascii="Cambria" w:eastAsia="Calibri" w:hAnsi="Cambria" w:cs="Arial"/>
        <w:strike w:val="0"/>
      </w:rPr>
    </w:lvl>
  </w:abstractNum>
  <w:abstractNum w:abstractNumId="10">
    <w:nsid w:val="0000000D"/>
    <w:multiLevelType w:val="singleLevel"/>
    <w:tmpl w:val="0000000D"/>
    <w:name w:val="WW8Num12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  <w:sz w:val="18"/>
        <w:szCs w:val="18"/>
      </w:rPr>
    </w:lvl>
  </w:abstractNum>
  <w:abstractNum w:abstractNumId="11">
    <w:nsid w:val="0000000E"/>
    <w:multiLevelType w:val="single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b w:val="0"/>
        <w:i w:val="0"/>
        <w:color w:val="auto"/>
        <w:sz w:val="18"/>
        <w:szCs w:val="18"/>
      </w:rPr>
    </w:lvl>
  </w:abstractNum>
  <w:abstractNum w:abstractNumId="12">
    <w:nsid w:val="0000000F"/>
    <w:multiLevelType w:val="singleLevel"/>
    <w:tmpl w:val="CBB6954C"/>
    <w:name w:val="WW8Num1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</w:abstractNum>
  <w:abstractNum w:abstractNumId="13">
    <w:nsid w:val="00000010"/>
    <w:multiLevelType w:val="singleLevel"/>
    <w:tmpl w:val="000000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18"/>
        <w:szCs w:val="18"/>
      </w:rPr>
    </w:lvl>
  </w:abstractNum>
  <w:abstractNum w:abstractNumId="14">
    <w:nsid w:val="00000011"/>
    <w:multiLevelType w:val="singleLevel"/>
    <w:tmpl w:val="58E22E1C"/>
    <w:name w:val="WW8Num16"/>
    <w:lvl w:ilvl="0">
      <w:start w:val="1"/>
      <w:numFmt w:val="decimal"/>
      <w:lvlText w:val="%1)"/>
      <w:lvlJc w:val="left"/>
      <w:pPr>
        <w:tabs>
          <w:tab w:val="num" w:pos="786"/>
        </w:tabs>
        <w:ind w:left="746" w:hanging="320"/>
      </w:pPr>
      <w:rPr>
        <w:rFonts w:ascii="Arial" w:eastAsia="Times New Roman" w:hAnsi="Arial" w:cs="Arial"/>
        <w:b/>
        <w:bCs/>
        <w:strike w:val="0"/>
        <w:sz w:val="18"/>
        <w:szCs w:val="18"/>
      </w:rPr>
    </w:lvl>
  </w:abstractNum>
  <w:abstractNum w:abstractNumId="15">
    <w:nsid w:val="00000013"/>
    <w:multiLevelType w:val="singleLevel"/>
    <w:tmpl w:val="00000013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04" w:hanging="360"/>
      </w:pPr>
      <w:rPr>
        <w:rFonts w:ascii="Arial" w:hAnsi="Arial" w:cs="Arial"/>
        <w:b w:val="0"/>
        <w:bCs/>
        <w:sz w:val="18"/>
        <w:szCs w:val="18"/>
      </w:rPr>
    </w:lvl>
  </w:abstractNum>
  <w:abstractNum w:abstractNumId="16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1800" w:hanging="360"/>
      </w:pPr>
      <w:rPr>
        <w:rFonts w:ascii="Arial" w:eastAsia="Times-Roman" w:hAnsi="Arial" w:cs="Arial"/>
        <w:sz w:val="18"/>
        <w:szCs w:val="18"/>
      </w:rPr>
    </w:lvl>
    <w:lvl w:ilvl="1">
      <w:start w:val="2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7">
    <w:nsid w:val="00000015"/>
    <w:multiLevelType w:val="singleLevel"/>
    <w:tmpl w:val="50C27B58"/>
    <w:name w:val="WW8Num2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trike w:val="0"/>
        <w:sz w:val="18"/>
        <w:szCs w:val="18"/>
      </w:rPr>
    </w:lvl>
  </w:abstractNum>
  <w:abstractNum w:abstractNumId="18">
    <w:nsid w:val="00000016"/>
    <w:multiLevelType w:val="singleLevel"/>
    <w:tmpl w:val="00000016"/>
    <w:name w:val="WW8Num21"/>
    <w:lvl w:ilvl="0">
      <w:start w:val="1"/>
      <w:numFmt w:val="decimal"/>
      <w:lvlText w:val="%1)"/>
      <w:lvlJc w:val="left"/>
      <w:pPr>
        <w:tabs>
          <w:tab w:val="num" w:pos="1560"/>
        </w:tabs>
        <w:ind w:left="1520" w:hanging="320"/>
      </w:pPr>
      <w:rPr>
        <w:rFonts w:ascii="Arial" w:eastAsia="Times New Roman" w:hAnsi="Arial" w:cs="Arial"/>
        <w:sz w:val="18"/>
        <w:szCs w:val="18"/>
      </w:rPr>
    </w:lvl>
  </w:abstractNum>
  <w:abstractNum w:abstractNumId="19">
    <w:nsid w:val="00000017"/>
    <w:multiLevelType w:val="multilevel"/>
    <w:tmpl w:val="00000017"/>
    <w:name w:val="WW8Num22"/>
    <w:lvl w:ilvl="0">
      <w:start w:val="1"/>
      <w:numFmt w:val="decimal"/>
      <w:lvlText w:val="%1."/>
      <w:lvlJc w:val="left"/>
      <w:pPr>
        <w:tabs>
          <w:tab w:val="num" w:pos="708"/>
        </w:tabs>
        <w:ind w:left="426" w:hanging="360"/>
      </w:pPr>
      <w:rPr>
        <w:rFonts w:ascii="Arial" w:hAnsi="Arial" w:cs="Arial"/>
        <w:b w:val="0"/>
        <w:bCs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>
    <w:nsid w:val="00000019"/>
    <w:multiLevelType w:val="multilevel"/>
    <w:tmpl w:val="00000019"/>
    <w:name w:val="WW8Num24"/>
    <w:lvl w:ilvl="0">
      <w:start w:val="1"/>
      <w:numFmt w:val="decimal"/>
      <w:lvlText w:val="18.%1."/>
      <w:lvlJc w:val="left"/>
      <w:pPr>
        <w:tabs>
          <w:tab w:val="num" w:pos="0"/>
        </w:tabs>
        <w:ind w:left="862" w:hanging="360"/>
      </w:pPr>
      <w:rPr>
        <w:b w:val="0"/>
      </w:rPr>
    </w:lvl>
    <w:lvl w:ilvl="1">
      <w:start w:val="1"/>
      <w:numFmt w:val="decimal"/>
      <w:lvlText w:val="25.%2."/>
      <w:lvlJc w:val="left"/>
      <w:pPr>
        <w:tabs>
          <w:tab w:val="num" w:pos="0"/>
        </w:tabs>
        <w:ind w:left="1582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302" w:hanging="180"/>
      </w:pPr>
      <w:rPr>
        <w:rFonts w:ascii="Arial" w:eastAsia="Times New Roman" w:hAnsi="Arial" w:cs="Arial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02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42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8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02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22" w:hanging="180"/>
      </w:pPr>
    </w:lvl>
  </w:abstractNum>
  <w:abstractNum w:abstractNumId="21">
    <w:nsid w:val="0000001A"/>
    <w:multiLevelType w:val="singleLevel"/>
    <w:tmpl w:val="0000001A"/>
    <w:name w:val="WW8Num2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2">
    <w:nsid w:val="0000001F"/>
    <w:multiLevelType w:val="multilevel"/>
    <w:tmpl w:val="0000001F"/>
    <w:name w:val="WW8Num30"/>
    <w:lvl w:ilvl="0">
      <w:start w:val="1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hint="default"/>
      </w:rPr>
    </w:lvl>
  </w:abstractNum>
  <w:abstractNum w:abstractNumId="23">
    <w:nsid w:val="00000020"/>
    <w:multiLevelType w:val="singleLevel"/>
    <w:tmpl w:val="00000020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4">
    <w:nsid w:val="00000023"/>
    <w:multiLevelType w:val="singleLevel"/>
    <w:tmpl w:val="6704A260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bCs/>
        <w:sz w:val="20"/>
        <w:szCs w:val="20"/>
      </w:rPr>
    </w:lvl>
  </w:abstractNum>
  <w:abstractNum w:abstractNumId="25">
    <w:nsid w:val="00000024"/>
    <w:multiLevelType w:val="multilevel"/>
    <w:tmpl w:val="00000024"/>
    <w:name w:val="WW8Num35"/>
    <w:lvl w:ilvl="0">
      <w:start w:val="1"/>
      <w:numFmt w:val="decimal"/>
      <w:lvlText w:val="18.%1."/>
      <w:lvlJc w:val="left"/>
      <w:pPr>
        <w:tabs>
          <w:tab w:val="num" w:pos="0"/>
        </w:tabs>
        <w:ind w:left="862" w:hanging="360"/>
      </w:pPr>
      <w:rPr>
        <w:rFonts w:hint="default"/>
        <w:b w:val="0"/>
      </w:rPr>
    </w:lvl>
    <w:lvl w:ilvl="1">
      <w:start w:val="1"/>
      <w:numFmt w:val="decimal"/>
      <w:lvlText w:val="25.%2."/>
      <w:lvlJc w:val="left"/>
      <w:pPr>
        <w:tabs>
          <w:tab w:val="num" w:pos="0"/>
        </w:tabs>
        <w:ind w:left="1582" w:hanging="360"/>
      </w:pPr>
      <w:rPr>
        <w:rFonts w:ascii="Arial" w:eastAsia="Times New Roman" w:hAnsi="Arial" w:cs="Arial" w:hint="default"/>
        <w:sz w:val="18"/>
        <w:szCs w:val="18"/>
      </w:rPr>
    </w:lvl>
    <w:lvl w:ilvl="2">
      <w:start w:val="3"/>
      <w:numFmt w:val="decimal"/>
      <w:lvlText w:val="%3."/>
      <w:lvlJc w:val="left"/>
      <w:pPr>
        <w:tabs>
          <w:tab w:val="num" w:pos="0"/>
        </w:tabs>
        <w:ind w:left="2302" w:hanging="180"/>
      </w:pPr>
      <w:rPr>
        <w:rFonts w:ascii="Arial" w:eastAsia="Times New Roman" w:hAnsi="Arial" w:cs="Arial" w:hint="default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022" w:hanging="360"/>
      </w:pPr>
      <w:rPr>
        <w:rFonts w:ascii="Arial" w:eastAsia="Times New Roman" w:hAnsi="Arial" w:cs="Arial" w:hint="default"/>
        <w:sz w:val="18"/>
        <w:szCs w:val="18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42" w:hanging="360"/>
      </w:pPr>
      <w:rPr>
        <w:rFonts w:ascii="Arial" w:eastAsia="Times New Roman" w:hAnsi="Arial" w:cs="Arial" w:hint="default"/>
        <w:sz w:val="18"/>
        <w:szCs w:val="18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62" w:hanging="180"/>
      </w:pPr>
      <w:rPr>
        <w:rFonts w:ascii="Arial" w:eastAsia="Times New Roman" w:hAnsi="Arial" w:cs="Arial" w:hint="default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182" w:hanging="360"/>
      </w:pPr>
      <w:rPr>
        <w:rFonts w:ascii="Arial" w:eastAsia="Times New Roman" w:hAnsi="Arial" w:cs="Arial" w:hint="default"/>
        <w:sz w:val="18"/>
        <w:szCs w:val="18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02" w:hanging="360"/>
      </w:pPr>
      <w:rPr>
        <w:rFonts w:ascii="Arial" w:eastAsia="Times New Roman" w:hAnsi="Arial" w:cs="Arial" w:hint="default"/>
        <w:sz w:val="18"/>
        <w:szCs w:val="18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22" w:hanging="180"/>
      </w:pPr>
      <w:rPr>
        <w:rFonts w:ascii="Arial" w:eastAsia="Times New Roman" w:hAnsi="Arial" w:cs="Arial" w:hint="default"/>
        <w:sz w:val="18"/>
        <w:szCs w:val="18"/>
      </w:rPr>
    </w:lvl>
  </w:abstractNum>
  <w:abstractNum w:abstractNumId="26">
    <w:nsid w:val="0000002D"/>
    <w:multiLevelType w:val="singleLevel"/>
    <w:tmpl w:val="0000002D"/>
    <w:name w:val="WW8Num44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</w:abstractNum>
  <w:abstractNum w:abstractNumId="27">
    <w:nsid w:val="00000030"/>
    <w:multiLevelType w:val="singleLevel"/>
    <w:tmpl w:val="D0025966"/>
    <w:name w:val="WW8Num47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strike w:val="0"/>
      </w:rPr>
    </w:lvl>
  </w:abstractNum>
  <w:abstractNum w:abstractNumId="28">
    <w:nsid w:val="00000031"/>
    <w:multiLevelType w:val="singleLevel"/>
    <w:tmpl w:val="00000031"/>
    <w:name w:val="WW8Num4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9">
    <w:nsid w:val="00000039"/>
    <w:multiLevelType w:val="singleLevel"/>
    <w:tmpl w:val="00000039"/>
    <w:name w:val="WW8Num56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30">
    <w:nsid w:val="0000003D"/>
    <w:multiLevelType w:val="singleLevel"/>
    <w:tmpl w:val="0000003D"/>
    <w:name w:val="WW8Num6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1">
    <w:nsid w:val="00000040"/>
    <w:multiLevelType w:val="multilevel"/>
    <w:tmpl w:val="00000040"/>
    <w:name w:val="WW8Num63"/>
    <w:lvl w:ilvl="0">
      <w:start w:val="1"/>
      <w:numFmt w:val="decimal"/>
      <w:lvlText w:val="18.%1."/>
      <w:lvlJc w:val="left"/>
      <w:pPr>
        <w:tabs>
          <w:tab w:val="num" w:pos="0"/>
        </w:tabs>
        <w:ind w:left="862" w:hanging="360"/>
      </w:pPr>
      <w:rPr>
        <w:rFonts w:hint="default"/>
        <w:b w:val="0"/>
      </w:rPr>
    </w:lvl>
    <w:lvl w:ilvl="1">
      <w:start w:val="1"/>
      <w:numFmt w:val="decimal"/>
      <w:lvlText w:val="25.%2."/>
      <w:lvlJc w:val="left"/>
      <w:pPr>
        <w:tabs>
          <w:tab w:val="num" w:pos="0"/>
        </w:tabs>
        <w:ind w:left="1582" w:hanging="360"/>
      </w:pPr>
      <w:rPr>
        <w:rFonts w:ascii="Arial" w:hAnsi="Arial" w:cs="Arial" w:hint="default"/>
        <w:sz w:val="18"/>
        <w:szCs w:val="18"/>
      </w:rPr>
    </w:lvl>
    <w:lvl w:ilvl="2">
      <w:start w:val="6"/>
      <w:numFmt w:val="decimal"/>
      <w:lvlText w:val="%3."/>
      <w:lvlJc w:val="left"/>
      <w:pPr>
        <w:tabs>
          <w:tab w:val="num" w:pos="0"/>
        </w:tabs>
        <w:ind w:left="2302" w:hanging="180"/>
      </w:pPr>
      <w:rPr>
        <w:rFonts w:ascii="Arial" w:hAnsi="Arial" w:cs="Arial" w:hint="default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022" w:hanging="360"/>
      </w:pPr>
      <w:rPr>
        <w:rFonts w:ascii="Arial" w:hAnsi="Arial" w:cs="Arial" w:hint="default"/>
        <w:sz w:val="18"/>
        <w:szCs w:val="18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42" w:hanging="360"/>
      </w:pPr>
      <w:rPr>
        <w:rFonts w:ascii="Arial" w:hAnsi="Arial" w:cs="Arial" w:hint="default"/>
        <w:sz w:val="18"/>
        <w:szCs w:val="18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62" w:hanging="180"/>
      </w:pPr>
      <w:rPr>
        <w:rFonts w:ascii="Arial" w:hAnsi="Arial" w:cs="Arial" w:hint="default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182" w:hanging="360"/>
      </w:pPr>
      <w:rPr>
        <w:rFonts w:ascii="Arial" w:hAnsi="Arial" w:cs="Arial" w:hint="default"/>
        <w:sz w:val="18"/>
        <w:szCs w:val="18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02" w:hanging="360"/>
      </w:pPr>
      <w:rPr>
        <w:rFonts w:ascii="Arial" w:hAnsi="Arial" w:cs="Arial" w:hint="default"/>
        <w:sz w:val="18"/>
        <w:szCs w:val="18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22" w:hanging="180"/>
      </w:pPr>
      <w:rPr>
        <w:rFonts w:ascii="Arial" w:hAnsi="Arial" w:cs="Arial" w:hint="default"/>
        <w:sz w:val="18"/>
        <w:szCs w:val="18"/>
      </w:rPr>
    </w:lvl>
  </w:abstractNum>
  <w:abstractNum w:abstractNumId="32">
    <w:nsid w:val="0000004A"/>
    <w:multiLevelType w:val="singleLevel"/>
    <w:tmpl w:val="FA040D6A"/>
    <w:name w:val="WW8Num7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Arial"/>
        <w:strike w:val="0"/>
        <w:color w:val="auto"/>
      </w:rPr>
    </w:lvl>
  </w:abstractNum>
  <w:abstractNum w:abstractNumId="33">
    <w:nsid w:val="0000004B"/>
    <w:multiLevelType w:val="multilevel"/>
    <w:tmpl w:val="68448614"/>
    <w:name w:val="WW8Num75"/>
    <w:lvl w:ilvl="0">
      <w:start w:val="1"/>
      <w:numFmt w:val="decimal"/>
      <w:lvlText w:val="%1."/>
      <w:lvlJc w:val="left"/>
      <w:pPr>
        <w:tabs>
          <w:tab w:val="num" w:pos="0"/>
        </w:tabs>
        <w:ind w:left="862" w:hanging="360"/>
      </w:pPr>
      <w:rPr>
        <w:rFonts w:ascii="Arial" w:hAnsi="Arial" w:cs="Arial"/>
        <w:b w:val="0"/>
        <w:strike w:val="0"/>
        <w:sz w:val="18"/>
        <w:szCs w:val="18"/>
      </w:rPr>
    </w:lvl>
    <w:lvl w:ilvl="1">
      <w:start w:val="1"/>
      <w:numFmt w:val="decimal"/>
      <w:lvlText w:val="25.%2."/>
      <w:lvlJc w:val="left"/>
      <w:pPr>
        <w:tabs>
          <w:tab w:val="num" w:pos="0"/>
        </w:tabs>
        <w:ind w:left="1582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30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2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42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8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02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22" w:hanging="180"/>
      </w:pPr>
    </w:lvl>
  </w:abstractNum>
  <w:abstractNum w:abstractNumId="34">
    <w:nsid w:val="0000004D"/>
    <w:multiLevelType w:val="multilevel"/>
    <w:tmpl w:val="0000004D"/>
    <w:name w:val="WW8Num7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5">
    <w:nsid w:val="0000004E"/>
    <w:multiLevelType w:val="singleLevel"/>
    <w:tmpl w:val="1996F380"/>
    <w:name w:val="WW8Num7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Cs/>
        <w:color w:val="auto"/>
        <w:sz w:val="18"/>
        <w:szCs w:val="18"/>
      </w:rPr>
    </w:lvl>
  </w:abstractNum>
  <w:abstractNum w:abstractNumId="36">
    <w:nsid w:val="00000050"/>
    <w:multiLevelType w:val="singleLevel"/>
    <w:tmpl w:val="00000050"/>
    <w:name w:val="WW8Num8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18"/>
        <w:szCs w:val="18"/>
      </w:rPr>
    </w:lvl>
  </w:abstractNum>
  <w:abstractNum w:abstractNumId="37">
    <w:nsid w:val="00000057"/>
    <w:multiLevelType w:val="singleLevel"/>
    <w:tmpl w:val="00000057"/>
    <w:name w:val="WW8Num89"/>
    <w:lvl w:ilvl="0">
      <w:start w:val="1"/>
      <w:numFmt w:val="decimal"/>
      <w:lvlText w:val="%1."/>
      <w:lvlJc w:val="left"/>
      <w:pPr>
        <w:tabs>
          <w:tab w:val="num" w:pos="708"/>
        </w:tabs>
        <w:ind w:left="1080" w:hanging="360"/>
      </w:pPr>
      <w:rPr>
        <w:rFonts w:ascii="Arial" w:hAnsi="Arial" w:cs="Arial"/>
        <w:sz w:val="18"/>
        <w:szCs w:val="18"/>
      </w:rPr>
    </w:lvl>
  </w:abstractNum>
  <w:abstractNum w:abstractNumId="38">
    <w:nsid w:val="0000005B"/>
    <w:multiLevelType w:val="multilevel"/>
    <w:tmpl w:val="0000005B"/>
    <w:lvl w:ilvl="0">
      <w:start w:val="100"/>
      <w:numFmt w:val="lowerRoman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9">
    <w:nsid w:val="06E7022E"/>
    <w:multiLevelType w:val="hybridMultilevel"/>
    <w:tmpl w:val="B09CF668"/>
    <w:lvl w:ilvl="0" w:tplc="9F4C97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2E93A90"/>
    <w:multiLevelType w:val="hybridMultilevel"/>
    <w:tmpl w:val="76E6DAE2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>
    <w:nsid w:val="2164397C"/>
    <w:multiLevelType w:val="hybridMultilevel"/>
    <w:tmpl w:val="2C703808"/>
    <w:lvl w:ilvl="0" w:tplc="799AA576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1765B32"/>
    <w:multiLevelType w:val="hybridMultilevel"/>
    <w:tmpl w:val="BB2ACC08"/>
    <w:lvl w:ilvl="0" w:tplc="E57A3D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d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19F6F7E"/>
    <w:multiLevelType w:val="multilevel"/>
    <w:tmpl w:val="F2986070"/>
    <w:lvl w:ilvl="0">
      <w:start w:val="1"/>
      <w:numFmt w:val="decimal"/>
      <w:lvlText w:val="%1)"/>
      <w:lvlJc w:val="left"/>
      <w:pPr>
        <w:tabs>
          <w:tab w:val="num" w:pos="1151"/>
        </w:tabs>
        <w:ind w:left="1151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4">
    <w:nsid w:val="33F57202"/>
    <w:multiLevelType w:val="multilevel"/>
    <w:tmpl w:val="0666D212"/>
    <w:lvl w:ilvl="0">
      <w:start w:val="3"/>
      <w:numFmt w:val="decimal"/>
      <w:lvlText w:val="%1"/>
      <w:lvlJc w:val="left"/>
      <w:pPr>
        <w:ind w:left="360" w:hanging="360"/>
      </w:pPr>
      <w:rPr>
        <w:rFonts w:cs="Arial" w:hint="default"/>
        <w:b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Arial"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Arial" w:hint="default"/>
        <w:b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cs="Arial" w:hint="default"/>
        <w:b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Arial" w:hint="default"/>
        <w:b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cs="Arial" w:hint="default"/>
        <w:b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Arial" w:hint="default"/>
        <w:b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cs="Arial" w:hint="default"/>
        <w:b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cs="Arial" w:hint="default"/>
        <w:b/>
      </w:rPr>
    </w:lvl>
  </w:abstractNum>
  <w:abstractNum w:abstractNumId="45">
    <w:nsid w:val="393260B7"/>
    <w:multiLevelType w:val="hybridMultilevel"/>
    <w:tmpl w:val="529CB0FA"/>
    <w:lvl w:ilvl="0" w:tplc="1060A07A">
      <w:start w:val="1"/>
      <w:numFmt w:val="decimal"/>
      <w:pStyle w:val="Styl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5000F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5000F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46">
    <w:nsid w:val="3DF81F7A"/>
    <w:multiLevelType w:val="hybridMultilevel"/>
    <w:tmpl w:val="2312D476"/>
    <w:lvl w:ilvl="0" w:tplc="FFFFFFFF">
      <w:start w:val="1"/>
      <w:numFmt w:val="decimal"/>
      <w:pStyle w:val="Styl2"/>
      <w:lvlText w:val="%1."/>
      <w:lvlJc w:val="left"/>
      <w:pPr>
        <w:tabs>
          <w:tab w:val="num" w:pos="426"/>
        </w:tabs>
        <w:ind w:left="426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146"/>
        </w:tabs>
        <w:ind w:left="1146" w:hanging="360"/>
      </w:pPr>
    </w:lvl>
    <w:lvl w:ilvl="2" w:tplc="2CA2B784">
      <w:start w:val="1"/>
      <w:numFmt w:val="decimal"/>
      <w:pStyle w:val="Styl5"/>
      <w:lvlText w:val="%3."/>
      <w:lvlJc w:val="right"/>
      <w:pPr>
        <w:tabs>
          <w:tab w:val="num" w:pos="180"/>
        </w:tabs>
        <w:ind w:left="180" w:hanging="180"/>
      </w:pPr>
      <w:rPr>
        <w:rFonts w:ascii="Arial" w:eastAsia="Times New Roman" w:hAnsi="Arial" w:cs="Arial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06"/>
        </w:tabs>
        <w:ind w:left="330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26"/>
        </w:tabs>
        <w:ind w:left="402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66"/>
        </w:tabs>
        <w:ind w:left="546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86"/>
        </w:tabs>
        <w:ind w:left="6186" w:hanging="180"/>
      </w:pPr>
    </w:lvl>
  </w:abstractNum>
  <w:abstractNum w:abstractNumId="47">
    <w:nsid w:val="47DF0102"/>
    <w:multiLevelType w:val="hybridMultilevel"/>
    <w:tmpl w:val="47CE38E8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8">
    <w:nsid w:val="4D882B81"/>
    <w:multiLevelType w:val="hybridMultilevel"/>
    <w:tmpl w:val="D8A26D64"/>
    <w:lvl w:ilvl="0" w:tplc="F71E01C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9537E76"/>
    <w:multiLevelType w:val="hybridMultilevel"/>
    <w:tmpl w:val="D4CC4A06"/>
    <w:lvl w:ilvl="0" w:tplc="E430BB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F728708C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BFE6043"/>
    <w:multiLevelType w:val="singleLevel"/>
    <w:tmpl w:val="A1C6AF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color w:val="auto"/>
        <w:sz w:val="18"/>
        <w:szCs w:val="18"/>
      </w:rPr>
    </w:lvl>
  </w:abstractNum>
  <w:abstractNum w:abstractNumId="51">
    <w:nsid w:val="6C670CD5"/>
    <w:multiLevelType w:val="hybridMultilevel"/>
    <w:tmpl w:val="CF0E0AC0"/>
    <w:lvl w:ilvl="0" w:tplc="85E054AC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95B6F12"/>
    <w:multiLevelType w:val="hybridMultilevel"/>
    <w:tmpl w:val="1846A5F6"/>
    <w:lvl w:ilvl="0" w:tplc="7476593E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EF83DE4"/>
    <w:multiLevelType w:val="hybridMultilevel"/>
    <w:tmpl w:val="5E16F2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45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9"/>
  </w:num>
  <w:num w:numId="9">
    <w:abstractNumId w:val="10"/>
  </w:num>
  <w:num w:numId="10">
    <w:abstractNumId w:val="12"/>
  </w:num>
  <w:num w:numId="11">
    <w:abstractNumId w:val="13"/>
  </w:num>
  <w:num w:numId="12">
    <w:abstractNumId w:val="14"/>
  </w:num>
  <w:num w:numId="13">
    <w:abstractNumId w:val="15"/>
  </w:num>
  <w:num w:numId="14">
    <w:abstractNumId w:val="16"/>
  </w:num>
  <w:num w:numId="15">
    <w:abstractNumId w:val="17"/>
  </w:num>
  <w:num w:numId="16">
    <w:abstractNumId w:val="18"/>
  </w:num>
  <w:num w:numId="17">
    <w:abstractNumId w:val="19"/>
  </w:num>
  <w:num w:numId="18">
    <w:abstractNumId w:val="20"/>
  </w:num>
  <w:num w:numId="19">
    <w:abstractNumId w:val="23"/>
  </w:num>
  <w:num w:numId="20">
    <w:abstractNumId w:val="25"/>
  </w:num>
  <w:num w:numId="21">
    <w:abstractNumId w:val="27"/>
  </w:num>
  <w:num w:numId="22">
    <w:abstractNumId w:val="28"/>
  </w:num>
  <w:num w:numId="23">
    <w:abstractNumId w:val="29"/>
  </w:num>
  <w:num w:numId="24">
    <w:abstractNumId w:val="30"/>
  </w:num>
  <w:num w:numId="25">
    <w:abstractNumId w:val="31"/>
  </w:num>
  <w:num w:numId="26">
    <w:abstractNumId w:val="32"/>
  </w:num>
  <w:num w:numId="27">
    <w:abstractNumId w:val="34"/>
  </w:num>
  <w:num w:numId="28">
    <w:abstractNumId w:val="35"/>
  </w:num>
  <w:num w:numId="29">
    <w:abstractNumId w:val="36"/>
  </w:num>
  <w:num w:numId="30">
    <w:abstractNumId w:val="37"/>
  </w:num>
  <w:num w:numId="31">
    <w:abstractNumId w:val="38"/>
  </w:num>
  <w:num w:numId="32">
    <w:abstractNumId w:val="40"/>
  </w:num>
  <w:num w:numId="33">
    <w:abstractNumId w:val="43"/>
  </w:num>
  <w:num w:numId="34">
    <w:abstractNumId w:val="24"/>
  </w:num>
  <w:num w:numId="35">
    <w:abstractNumId w:val="47"/>
  </w:num>
  <w:num w:numId="36">
    <w:abstractNumId w:val="53"/>
  </w:num>
  <w:num w:numId="37">
    <w:abstractNumId w:val="48"/>
  </w:num>
  <w:num w:numId="38">
    <w:abstractNumId w:val="41"/>
  </w:num>
  <w:num w:numId="39">
    <w:abstractNumId w:val="42"/>
  </w:num>
  <w:num w:numId="40">
    <w:abstractNumId w:val="52"/>
  </w:num>
  <w:num w:numId="41">
    <w:abstractNumId w:val="39"/>
  </w:num>
  <w:num w:numId="42">
    <w:abstractNumId w:val="51"/>
  </w:num>
  <w:num w:numId="43">
    <w:abstractNumId w:val="49"/>
  </w:num>
  <w:num w:numId="44">
    <w:abstractNumId w:val="44"/>
  </w:num>
  <w:num w:numId="45">
    <w:abstractNumId w:val="50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2A0D"/>
    <w:rsid w:val="000110B7"/>
    <w:rsid w:val="0001250F"/>
    <w:rsid w:val="000645D7"/>
    <w:rsid w:val="00093967"/>
    <w:rsid w:val="000A01FD"/>
    <w:rsid w:val="000C208E"/>
    <w:rsid w:val="00131A31"/>
    <w:rsid w:val="0015433F"/>
    <w:rsid w:val="00166C2B"/>
    <w:rsid w:val="00184FCA"/>
    <w:rsid w:val="001A3E05"/>
    <w:rsid w:val="001C0AC6"/>
    <w:rsid w:val="001D4587"/>
    <w:rsid w:val="001D79C3"/>
    <w:rsid w:val="001E05EF"/>
    <w:rsid w:val="001E692D"/>
    <w:rsid w:val="001F048F"/>
    <w:rsid w:val="00201B05"/>
    <w:rsid w:val="00221B4E"/>
    <w:rsid w:val="00244C27"/>
    <w:rsid w:val="002A19B9"/>
    <w:rsid w:val="002D0449"/>
    <w:rsid w:val="002E7630"/>
    <w:rsid w:val="002F410E"/>
    <w:rsid w:val="003015A3"/>
    <w:rsid w:val="003017A8"/>
    <w:rsid w:val="003147B4"/>
    <w:rsid w:val="003157F9"/>
    <w:rsid w:val="00337197"/>
    <w:rsid w:val="00352532"/>
    <w:rsid w:val="003617FC"/>
    <w:rsid w:val="00377DCD"/>
    <w:rsid w:val="00395E1E"/>
    <w:rsid w:val="003A2D5D"/>
    <w:rsid w:val="003A42AC"/>
    <w:rsid w:val="003D48FD"/>
    <w:rsid w:val="003E795C"/>
    <w:rsid w:val="00400569"/>
    <w:rsid w:val="00406636"/>
    <w:rsid w:val="00436C21"/>
    <w:rsid w:val="0046155A"/>
    <w:rsid w:val="00480B4A"/>
    <w:rsid w:val="004902C6"/>
    <w:rsid w:val="004918A9"/>
    <w:rsid w:val="004A51B5"/>
    <w:rsid w:val="004B0CAE"/>
    <w:rsid w:val="004B59B9"/>
    <w:rsid w:val="004C10F4"/>
    <w:rsid w:val="004D153B"/>
    <w:rsid w:val="004D3BB2"/>
    <w:rsid w:val="004F66FE"/>
    <w:rsid w:val="00511109"/>
    <w:rsid w:val="00530095"/>
    <w:rsid w:val="0055344B"/>
    <w:rsid w:val="005741A4"/>
    <w:rsid w:val="00593BAB"/>
    <w:rsid w:val="005948EB"/>
    <w:rsid w:val="005A15B6"/>
    <w:rsid w:val="005B6E96"/>
    <w:rsid w:val="005D3310"/>
    <w:rsid w:val="005D5FDF"/>
    <w:rsid w:val="00603958"/>
    <w:rsid w:val="00642D1C"/>
    <w:rsid w:val="00652A38"/>
    <w:rsid w:val="00655FA1"/>
    <w:rsid w:val="006755E7"/>
    <w:rsid w:val="00680B12"/>
    <w:rsid w:val="0069062C"/>
    <w:rsid w:val="00692BF1"/>
    <w:rsid w:val="006A49B1"/>
    <w:rsid w:val="00701B6F"/>
    <w:rsid w:val="00715F12"/>
    <w:rsid w:val="00766C7F"/>
    <w:rsid w:val="00775C8A"/>
    <w:rsid w:val="007771EC"/>
    <w:rsid w:val="007B3AF7"/>
    <w:rsid w:val="007C3912"/>
    <w:rsid w:val="007C5F01"/>
    <w:rsid w:val="00831A51"/>
    <w:rsid w:val="00840CC5"/>
    <w:rsid w:val="00855A45"/>
    <w:rsid w:val="008640FB"/>
    <w:rsid w:val="008653D9"/>
    <w:rsid w:val="00881EEA"/>
    <w:rsid w:val="00893CB3"/>
    <w:rsid w:val="008A2BEF"/>
    <w:rsid w:val="008A4D66"/>
    <w:rsid w:val="008B5F64"/>
    <w:rsid w:val="00933184"/>
    <w:rsid w:val="00945587"/>
    <w:rsid w:val="00946183"/>
    <w:rsid w:val="00967C00"/>
    <w:rsid w:val="00980AF1"/>
    <w:rsid w:val="009819E5"/>
    <w:rsid w:val="00981A32"/>
    <w:rsid w:val="00995236"/>
    <w:rsid w:val="009D0441"/>
    <w:rsid w:val="009D73DC"/>
    <w:rsid w:val="00A026A4"/>
    <w:rsid w:val="00A238DA"/>
    <w:rsid w:val="00A61CCF"/>
    <w:rsid w:val="00A858A8"/>
    <w:rsid w:val="00A95A43"/>
    <w:rsid w:val="00AF3DC6"/>
    <w:rsid w:val="00B44D8D"/>
    <w:rsid w:val="00B67C9A"/>
    <w:rsid w:val="00B96BEF"/>
    <w:rsid w:val="00BD5E1C"/>
    <w:rsid w:val="00BF06E5"/>
    <w:rsid w:val="00BF67A3"/>
    <w:rsid w:val="00C41FE9"/>
    <w:rsid w:val="00C542F2"/>
    <w:rsid w:val="00C72F02"/>
    <w:rsid w:val="00C74B49"/>
    <w:rsid w:val="00CA0EBC"/>
    <w:rsid w:val="00CB75DD"/>
    <w:rsid w:val="00CD135C"/>
    <w:rsid w:val="00CD6E29"/>
    <w:rsid w:val="00CF2106"/>
    <w:rsid w:val="00CF5561"/>
    <w:rsid w:val="00D22D14"/>
    <w:rsid w:val="00D2358E"/>
    <w:rsid w:val="00D2395A"/>
    <w:rsid w:val="00D242F8"/>
    <w:rsid w:val="00D72A0D"/>
    <w:rsid w:val="00D91228"/>
    <w:rsid w:val="00DD0072"/>
    <w:rsid w:val="00E0108B"/>
    <w:rsid w:val="00E32D1C"/>
    <w:rsid w:val="00E41690"/>
    <w:rsid w:val="00E54537"/>
    <w:rsid w:val="00E572EC"/>
    <w:rsid w:val="00E878D6"/>
    <w:rsid w:val="00E956C2"/>
    <w:rsid w:val="00EC5A3A"/>
    <w:rsid w:val="00ED2F84"/>
    <w:rsid w:val="00EF21F7"/>
    <w:rsid w:val="00F16BD0"/>
    <w:rsid w:val="00F522D5"/>
    <w:rsid w:val="00F62D5F"/>
    <w:rsid w:val="00FA304E"/>
    <w:rsid w:val="00FA5F33"/>
    <w:rsid w:val="00FA63FD"/>
    <w:rsid w:val="00FA7F84"/>
    <w:rsid w:val="00FF0CD9"/>
    <w:rsid w:val="00FF5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17A8"/>
  </w:style>
  <w:style w:type="paragraph" w:styleId="Nagwek1">
    <w:name w:val="heading 1"/>
    <w:basedOn w:val="Normalny"/>
    <w:next w:val="Normalny"/>
    <w:link w:val="Nagwek1Znak"/>
    <w:uiPriority w:val="9"/>
    <w:qFormat/>
    <w:rsid w:val="00D72A0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72A0D"/>
    <w:rPr>
      <w:rFonts w:ascii="Cambria" w:eastAsia="Times New Roman" w:hAnsi="Cambria" w:cs="Times New Roman"/>
      <w:b/>
      <w:bCs/>
      <w:kern w:val="32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D72A0D"/>
  </w:style>
  <w:style w:type="paragraph" w:styleId="Nagwek">
    <w:name w:val="header"/>
    <w:basedOn w:val="Normalny"/>
    <w:link w:val="NagwekZnak"/>
    <w:unhideWhenUsed/>
    <w:rsid w:val="00D72A0D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NagwekZnak">
    <w:name w:val="Nagłówek Znak"/>
    <w:basedOn w:val="Domylnaczcionkaakapitu"/>
    <w:link w:val="Nagwek"/>
    <w:rsid w:val="00D72A0D"/>
    <w:rPr>
      <w:rFonts w:ascii="Arial" w:eastAsia="Calibri" w:hAnsi="Arial" w:cs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D72A0D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D72A0D"/>
    <w:rPr>
      <w:rFonts w:ascii="Arial" w:eastAsia="Calibri" w:hAnsi="Arial" w:cs="Times New Roman"/>
      <w:sz w:val="24"/>
    </w:rPr>
  </w:style>
  <w:style w:type="paragraph" w:customStyle="1" w:styleId="Plandokumentu1">
    <w:name w:val="Plan dokumentu1"/>
    <w:basedOn w:val="Normalny"/>
    <w:link w:val="PlandokumentuZnak"/>
    <w:uiPriority w:val="99"/>
    <w:semiHidden/>
    <w:unhideWhenUsed/>
    <w:rsid w:val="00D72A0D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PlandokumentuZnak">
    <w:name w:val="Plan dokumentu Znak"/>
    <w:link w:val="Plandokumentu1"/>
    <w:uiPriority w:val="99"/>
    <w:semiHidden/>
    <w:rsid w:val="00D72A0D"/>
    <w:rPr>
      <w:rFonts w:ascii="Tahoma" w:eastAsia="Calibri" w:hAnsi="Tahoma" w:cs="Times New Roman"/>
      <w:sz w:val="16"/>
      <w:szCs w:val="16"/>
    </w:rPr>
  </w:style>
  <w:style w:type="paragraph" w:styleId="Akapitzlist">
    <w:name w:val="List Paragraph"/>
    <w:basedOn w:val="Normalny"/>
    <w:link w:val="AkapitzlistZnak"/>
    <w:qFormat/>
    <w:rsid w:val="00D72A0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l-PL"/>
    </w:rPr>
  </w:style>
  <w:style w:type="character" w:styleId="Hipercze">
    <w:name w:val="Hyperlink"/>
    <w:uiPriority w:val="99"/>
    <w:unhideWhenUsed/>
    <w:rsid w:val="00D72A0D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rsid w:val="00D72A0D"/>
    <w:pPr>
      <w:tabs>
        <w:tab w:val="right" w:leader="dot" w:pos="9628"/>
      </w:tabs>
      <w:spacing w:after="0" w:line="240" w:lineRule="auto"/>
    </w:pPr>
    <w:rPr>
      <w:rFonts w:ascii="Arial" w:eastAsia="Calibri" w:hAnsi="Arial" w:cs="Arial"/>
      <w:bCs/>
      <w:noProof/>
      <w:sz w:val="24"/>
    </w:rPr>
  </w:style>
  <w:style w:type="paragraph" w:customStyle="1" w:styleId="ST">
    <w:name w:val="ST"/>
    <w:basedOn w:val="Normalny"/>
    <w:link w:val="STZnak"/>
    <w:qFormat/>
    <w:rsid w:val="00D72A0D"/>
    <w:pPr>
      <w:spacing w:after="0" w:line="240" w:lineRule="auto"/>
      <w:jc w:val="center"/>
      <w:outlineLvl w:val="0"/>
    </w:pPr>
    <w:rPr>
      <w:rFonts w:ascii="Arial" w:eastAsia="Calibri" w:hAnsi="Arial" w:cs="Times New Roman"/>
      <w:b/>
      <w:bCs/>
    </w:rPr>
  </w:style>
  <w:style w:type="character" w:customStyle="1" w:styleId="STZnak">
    <w:name w:val="ST Znak"/>
    <w:link w:val="ST"/>
    <w:rsid w:val="00D72A0D"/>
    <w:rPr>
      <w:rFonts w:ascii="Arial" w:eastAsia="Calibri" w:hAnsi="Arial" w:cs="Times New Roman"/>
      <w:b/>
      <w:bCs/>
    </w:rPr>
  </w:style>
  <w:style w:type="character" w:styleId="UyteHipercze">
    <w:name w:val="FollowedHyperlink"/>
    <w:uiPriority w:val="99"/>
    <w:semiHidden/>
    <w:unhideWhenUsed/>
    <w:rsid w:val="00D72A0D"/>
    <w:rPr>
      <w:color w:val="800080"/>
      <w:u w:val="single"/>
    </w:rPr>
  </w:style>
  <w:style w:type="paragraph" w:customStyle="1" w:styleId="Styl2">
    <w:name w:val="Styl2"/>
    <w:basedOn w:val="Normalny"/>
    <w:link w:val="Styl2Znak"/>
    <w:qFormat/>
    <w:rsid w:val="00D72A0D"/>
    <w:pPr>
      <w:widowControl w:val="0"/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18"/>
      <w:szCs w:val="18"/>
    </w:rPr>
  </w:style>
  <w:style w:type="character" w:customStyle="1" w:styleId="Styl2Znak">
    <w:name w:val="Styl2 Znak"/>
    <w:link w:val="Styl2"/>
    <w:rsid w:val="00D72A0D"/>
    <w:rPr>
      <w:rFonts w:ascii="Arial" w:eastAsia="Times New Roman" w:hAnsi="Arial" w:cs="Times New Roman"/>
      <w:sz w:val="18"/>
      <w:szCs w:val="18"/>
    </w:rPr>
  </w:style>
  <w:style w:type="paragraph" w:customStyle="1" w:styleId="Styl5">
    <w:name w:val="Styl5"/>
    <w:basedOn w:val="Normalny"/>
    <w:qFormat/>
    <w:rsid w:val="00D72A0D"/>
    <w:pPr>
      <w:numPr>
        <w:ilvl w:val="2"/>
        <w:numId w:val="1"/>
      </w:numPr>
      <w:spacing w:after="0" w:line="240" w:lineRule="auto"/>
      <w:jc w:val="both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Default">
    <w:name w:val="Default"/>
    <w:rsid w:val="00D72A0D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character" w:customStyle="1" w:styleId="MapadokumentuZnak">
    <w:name w:val="Mapa dokumentu Znak"/>
    <w:uiPriority w:val="99"/>
    <w:semiHidden/>
    <w:rsid w:val="00D72A0D"/>
    <w:rPr>
      <w:rFonts w:ascii="Segoe UI" w:hAnsi="Segoe UI" w:cs="Segoe UI"/>
      <w:sz w:val="16"/>
      <w:szCs w:val="16"/>
      <w:lang w:eastAsia="en-US"/>
    </w:rPr>
  </w:style>
  <w:style w:type="character" w:styleId="Odwoaniedokomentarza">
    <w:name w:val="annotation reference"/>
    <w:uiPriority w:val="99"/>
    <w:semiHidden/>
    <w:unhideWhenUsed/>
    <w:rsid w:val="00D72A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72A0D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72A0D"/>
    <w:rPr>
      <w:rFonts w:ascii="Arial" w:eastAsia="Calibri" w:hAnsi="Arial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2A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2A0D"/>
    <w:rPr>
      <w:rFonts w:ascii="Arial" w:eastAsia="Calibri" w:hAnsi="Arial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2A0D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2A0D"/>
    <w:rPr>
      <w:rFonts w:ascii="Tahoma" w:eastAsia="Calibri" w:hAnsi="Tahoma" w:cs="Times New Roman"/>
      <w:sz w:val="16"/>
      <w:szCs w:val="16"/>
    </w:rPr>
  </w:style>
  <w:style w:type="character" w:customStyle="1" w:styleId="textnode2">
    <w:name w:val="textnode2"/>
    <w:basedOn w:val="Domylnaczcionkaakapitu"/>
    <w:rsid w:val="00D72A0D"/>
  </w:style>
  <w:style w:type="paragraph" w:styleId="Tekstpodstawowy">
    <w:name w:val="Body Text"/>
    <w:basedOn w:val="Normalny"/>
    <w:link w:val="TekstpodstawowyZnak"/>
    <w:rsid w:val="00D72A0D"/>
    <w:pPr>
      <w:widowControl w:val="0"/>
      <w:tabs>
        <w:tab w:val="left" w:pos="684"/>
      </w:tabs>
      <w:suppressAutoHyphens/>
      <w:overflowPunct w:val="0"/>
      <w:autoSpaceDE w:val="0"/>
      <w:spacing w:after="12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D72A0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Styl1">
    <w:name w:val="Styl1"/>
    <w:basedOn w:val="Normalny"/>
    <w:link w:val="Styl1Znak"/>
    <w:uiPriority w:val="99"/>
    <w:qFormat/>
    <w:rsid w:val="00D72A0D"/>
    <w:pPr>
      <w:numPr>
        <w:numId w:val="2"/>
      </w:numPr>
      <w:tabs>
        <w:tab w:val="num" w:pos="709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1Znak">
    <w:name w:val="Styl1 Znak"/>
    <w:link w:val="Styl1"/>
    <w:uiPriority w:val="99"/>
    <w:rsid w:val="00D72A0D"/>
    <w:rPr>
      <w:rFonts w:ascii="Times New Roman" w:eastAsia="Times New Roman" w:hAnsi="Times New Roman" w:cs="Times New Roman"/>
      <w:sz w:val="24"/>
      <w:szCs w:val="24"/>
    </w:rPr>
  </w:style>
  <w:style w:type="paragraph" w:styleId="Tytu">
    <w:name w:val="Title"/>
    <w:basedOn w:val="Normalny"/>
    <w:link w:val="TytuZnak"/>
    <w:qFormat/>
    <w:rsid w:val="00D72A0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D72A0D"/>
    <w:rPr>
      <w:rFonts w:ascii="Times New Roman" w:eastAsia="Times New Roman" w:hAnsi="Times New Roman" w:cs="Times New Roman"/>
      <w:b/>
      <w:sz w:val="28"/>
      <w:szCs w:val="20"/>
    </w:rPr>
  </w:style>
  <w:style w:type="paragraph" w:styleId="Bezodstpw">
    <w:name w:val="No Spacing"/>
    <w:qFormat/>
    <w:rsid w:val="00D72A0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32">
    <w:name w:val="Font Style132"/>
    <w:uiPriority w:val="99"/>
    <w:rsid w:val="008A4D66"/>
    <w:rPr>
      <w:rFonts w:ascii="Arial" w:hAnsi="Arial" w:cs="Arial"/>
      <w:b/>
      <w:bCs/>
      <w:sz w:val="26"/>
      <w:szCs w:val="26"/>
    </w:rPr>
  </w:style>
  <w:style w:type="character" w:customStyle="1" w:styleId="AkapitzlistZnak">
    <w:name w:val="Akapit z listą Znak"/>
    <w:link w:val="Akapitzlist"/>
    <w:rsid w:val="0015433F"/>
    <w:rPr>
      <w:rFonts w:ascii="Calibri" w:eastAsia="Times New Roman" w:hAnsi="Calibri" w:cs="Times New Roman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5433F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5433F"/>
  </w:style>
  <w:style w:type="paragraph" w:customStyle="1" w:styleId="Standard">
    <w:name w:val="Standard"/>
    <w:rsid w:val="003525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72A0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72A0D"/>
    <w:rPr>
      <w:rFonts w:ascii="Cambria" w:eastAsia="Times New Roman" w:hAnsi="Cambria" w:cs="Times New Roman"/>
      <w:b/>
      <w:bCs/>
      <w:kern w:val="32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D72A0D"/>
  </w:style>
  <w:style w:type="paragraph" w:styleId="Nagwek">
    <w:name w:val="header"/>
    <w:basedOn w:val="Normalny"/>
    <w:link w:val="NagwekZnak"/>
    <w:uiPriority w:val="99"/>
    <w:unhideWhenUsed/>
    <w:rsid w:val="00D72A0D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D72A0D"/>
    <w:rPr>
      <w:rFonts w:ascii="Arial" w:eastAsia="Calibri" w:hAnsi="Arial" w:cs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D72A0D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D72A0D"/>
    <w:rPr>
      <w:rFonts w:ascii="Arial" w:eastAsia="Calibri" w:hAnsi="Arial" w:cs="Times New Roman"/>
      <w:sz w:val="24"/>
    </w:rPr>
  </w:style>
  <w:style w:type="paragraph" w:customStyle="1" w:styleId="Plandokumentu1">
    <w:name w:val="Plan dokumentu1"/>
    <w:basedOn w:val="Normalny"/>
    <w:link w:val="PlandokumentuZnak"/>
    <w:uiPriority w:val="99"/>
    <w:semiHidden/>
    <w:unhideWhenUsed/>
    <w:rsid w:val="00D72A0D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PlandokumentuZnak">
    <w:name w:val="Plan dokumentu Znak"/>
    <w:link w:val="Plandokumentu1"/>
    <w:uiPriority w:val="99"/>
    <w:semiHidden/>
    <w:rsid w:val="00D72A0D"/>
    <w:rPr>
      <w:rFonts w:ascii="Tahoma" w:eastAsia="Calibri" w:hAnsi="Tahoma" w:cs="Times New Roman"/>
      <w:sz w:val="16"/>
      <w:szCs w:val="16"/>
    </w:rPr>
  </w:style>
  <w:style w:type="paragraph" w:styleId="Akapitzlist">
    <w:name w:val="List Paragraph"/>
    <w:basedOn w:val="Normalny"/>
    <w:qFormat/>
    <w:rsid w:val="00D72A0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l-PL"/>
    </w:rPr>
  </w:style>
  <w:style w:type="character" w:styleId="Hipercze">
    <w:name w:val="Hyperlink"/>
    <w:uiPriority w:val="99"/>
    <w:unhideWhenUsed/>
    <w:rsid w:val="00D72A0D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rsid w:val="00D72A0D"/>
    <w:pPr>
      <w:tabs>
        <w:tab w:val="right" w:leader="dot" w:pos="9628"/>
      </w:tabs>
      <w:spacing w:after="0" w:line="240" w:lineRule="auto"/>
    </w:pPr>
    <w:rPr>
      <w:rFonts w:ascii="Arial" w:eastAsia="Calibri" w:hAnsi="Arial" w:cs="Arial"/>
      <w:bCs/>
      <w:noProof/>
      <w:sz w:val="24"/>
    </w:rPr>
  </w:style>
  <w:style w:type="paragraph" w:customStyle="1" w:styleId="ST">
    <w:name w:val="ST"/>
    <w:basedOn w:val="Normalny"/>
    <w:link w:val="STZnak"/>
    <w:qFormat/>
    <w:rsid w:val="00D72A0D"/>
    <w:pPr>
      <w:spacing w:after="0" w:line="240" w:lineRule="auto"/>
      <w:jc w:val="center"/>
      <w:outlineLvl w:val="0"/>
    </w:pPr>
    <w:rPr>
      <w:rFonts w:ascii="Arial" w:eastAsia="Calibri" w:hAnsi="Arial" w:cs="Times New Roman"/>
      <w:b/>
      <w:bCs/>
    </w:rPr>
  </w:style>
  <w:style w:type="character" w:customStyle="1" w:styleId="STZnak">
    <w:name w:val="ST Znak"/>
    <w:link w:val="ST"/>
    <w:rsid w:val="00D72A0D"/>
    <w:rPr>
      <w:rFonts w:ascii="Arial" w:eastAsia="Calibri" w:hAnsi="Arial" w:cs="Times New Roman"/>
      <w:b/>
      <w:bCs/>
    </w:rPr>
  </w:style>
  <w:style w:type="character" w:styleId="UyteHipercze">
    <w:name w:val="FollowedHyperlink"/>
    <w:uiPriority w:val="99"/>
    <w:semiHidden/>
    <w:unhideWhenUsed/>
    <w:rsid w:val="00D72A0D"/>
    <w:rPr>
      <w:color w:val="800080"/>
      <w:u w:val="single"/>
    </w:rPr>
  </w:style>
  <w:style w:type="paragraph" w:customStyle="1" w:styleId="Styl2">
    <w:name w:val="Styl2"/>
    <w:basedOn w:val="Normalny"/>
    <w:link w:val="Styl2Znak"/>
    <w:qFormat/>
    <w:rsid w:val="00D72A0D"/>
    <w:pPr>
      <w:widowControl w:val="0"/>
      <w:numPr>
        <w:numId w:val="33"/>
      </w:numPr>
      <w:spacing w:after="0" w:line="240" w:lineRule="auto"/>
      <w:jc w:val="both"/>
    </w:pPr>
    <w:rPr>
      <w:rFonts w:ascii="Arial" w:eastAsia="Times New Roman" w:hAnsi="Arial" w:cs="Times New Roman"/>
      <w:sz w:val="18"/>
      <w:szCs w:val="18"/>
    </w:rPr>
  </w:style>
  <w:style w:type="character" w:customStyle="1" w:styleId="Styl2Znak">
    <w:name w:val="Styl2 Znak"/>
    <w:link w:val="Styl2"/>
    <w:rsid w:val="00D72A0D"/>
    <w:rPr>
      <w:rFonts w:ascii="Arial" w:eastAsia="Times New Roman" w:hAnsi="Arial" w:cs="Times New Roman"/>
      <w:sz w:val="18"/>
      <w:szCs w:val="18"/>
    </w:rPr>
  </w:style>
  <w:style w:type="paragraph" w:customStyle="1" w:styleId="Styl5">
    <w:name w:val="Styl5"/>
    <w:basedOn w:val="Normalny"/>
    <w:qFormat/>
    <w:rsid w:val="00D72A0D"/>
    <w:pPr>
      <w:numPr>
        <w:ilvl w:val="2"/>
        <w:numId w:val="33"/>
      </w:numPr>
      <w:spacing w:after="0" w:line="240" w:lineRule="auto"/>
      <w:jc w:val="both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Default">
    <w:name w:val="Default"/>
    <w:rsid w:val="00D72A0D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character" w:customStyle="1" w:styleId="MapadokumentuZnak">
    <w:name w:val="Mapa dokumentu Znak"/>
    <w:uiPriority w:val="99"/>
    <w:semiHidden/>
    <w:rsid w:val="00D72A0D"/>
    <w:rPr>
      <w:rFonts w:ascii="Segoe UI" w:hAnsi="Segoe UI" w:cs="Segoe UI"/>
      <w:sz w:val="16"/>
      <w:szCs w:val="16"/>
      <w:lang w:eastAsia="en-US"/>
    </w:rPr>
  </w:style>
  <w:style w:type="character" w:styleId="Odwoaniedokomentarza">
    <w:name w:val="annotation reference"/>
    <w:uiPriority w:val="99"/>
    <w:semiHidden/>
    <w:unhideWhenUsed/>
    <w:rsid w:val="00D72A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72A0D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72A0D"/>
    <w:rPr>
      <w:rFonts w:ascii="Arial" w:eastAsia="Calibri" w:hAnsi="Arial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2A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2A0D"/>
    <w:rPr>
      <w:rFonts w:ascii="Arial" w:eastAsia="Calibri" w:hAnsi="Arial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2A0D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2A0D"/>
    <w:rPr>
      <w:rFonts w:ascii="Tahoma" w:eastAsia="Calibri" w:hAnsi="Tahoma" w:cs="Times New Roman"/>
      <w:sz w:val="16"/>
      <w:szCs w:val="16"/>
    </w:rPr>
  </w:style>
  <w:style w:type="character" w:customStyle="1" w:styleId="textnode2">
    <w:name w:val="textnode2"/>
    <w:basedOn w:val="Domylnaczcionkaakapitu"/>
    <w:rsid w:val="00D72A0D"/>
  </w:style>
  <w:style w:type="paragraph" w:styleId="Tekstpodstawowy">
    <w:name w:val="Body Text"/>
    <w:basedOn w:val="Normalny"/>
    <w:link w:val="TekstpodstawowyZnak"/>
    <w:rsid w:val="00D72A0D"/>
    <w:pPr>
      <w:widowControl w:val="0"/>
      <w:tabs>
        <w:tab w:val="left" w:pos="684"/>
      </w:tabs>
      <w:suppressAutoHyphens/>
      <w:overflowPunct w:val="0"/>
      <w:autoSpaceDE w:val="0"/>
      <w:spacing w:after="12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D72A0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Styl1">
    <w:name w:val="Styl1"/>
    <w:basedOn w:val="Normalny"/>
    <w:link w:val="Styl1Znak"/>
    <w:uiPriority w:val="99"/>
    <w:qFormat/>
    <w:rsid w:val="00D72A0D"/>
    <w:pPr>
      <w:numPr>
        <w:numId w:val="38"/>
      </w:numPr>
      <w:tabs>
        <w:tab w:val="num" w:pos="709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1Znak">
    <w:name w:val="Styl1 Znak"/>
    <w:link w:val="Styl1"/>
    <w:uiPriority w:val="99"/>
    <w:rsid w:val="00D72A0D"/>
    <w:rPr>
      <w:rFonts w:ascii="Times New Roman" w:eastAsia="Times New Roman" w:hAnsi="Times New Roman" w:cs="Times New Roman"/>
      <w:sz w:val="24"/>
      <w:szCs w:val="24"/>
    </w:rPr>
  </w:style>
  <w:style w:type="paragraph" w:styleId="Tytu">
    <w:name w:val="Title"/>
    <w:basedOn w:val="Normalny"/>
    <w:link w:val="TytuZnak"/>
    <w:qFormat/>
    <w:rsid w:val="00D72A0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D72A0D"/>
    <w:rPr>
      <w:rFonts w:ascii="Times New Roman" w:eastAsia="Times New Roman" w:hAnsi="Times New Roman" w:cs="Times New Roman"/>
      <w:b/>
      <w:sz w:val="28"/>
      <w:szCs w:val="20"/>
    </w:rPr>
  </w:style>
  <w:style w:type="paragraph" w:styleId="Bezodstpw">
    <w:name w:val="No Spacing"/>
    <w:qFormat/>
    <w:rsid w:val="00D72A0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325D1-2B8F-4968-8526-41EAB7E5E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5985</Words>
  <Characters>35912</Characters>
  <Application>Microsoft Office Word</Application>
  <DocSecurity>0</DocSecurity>
  <Lines>299</Lines>
  <Paragraphs>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 Stachowicz</dc:creator>
  <cp:lastModifiedBy>Admin</cp:lastModifiedBy>
  <cp:revision>4</cp:revision>
  <cp:lastPrinted>2017-02-16T12:50:00Z</cp:lastPrinted>
  <dcterms:created xsi:type="dcterms:W3CDTF">2017-08-07T21:03:00Z</dcterms:created>
  <dcterms:modified xsi:type="dcterms:W3CDTF">2017-08-10T07:57:00Z</dcterms:modified>
</cp:coreProperties>
</file>